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EA" w:rsidRDefault="00665545" w:rsidP="00F267EA">
      <w:pPr>
        <w:pStyle w:val="Standard"/>
        <w:ind w:right="345" w:firstLine="315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noProof/>
          <w:color w:val="000000"/>
          <w:sz w:val="28"/>
          <w:szCs w:val="28"/>
          <w:lang w:val="ru-RU" w:eastAsia="ru-RU" w:bidi="ar-SA"/>
        </w:rPr>
        <w:drawing>
          <wp:inline distT="0" distB="0" distL="0" distR="0">
            <wp:extent cx="8924925" cy="6704825"/>
            <wp:effectExtent l="19050" t="0" r="9525" b="0"/>
            <wp:docPr id="1" name="Рисунок 0" descr="Cauzs3z5S1OsO1A_IZd-GDkiD9b2dHDZ8MVV8E1Mx8b-zS3SC-mseQTmgR3SbHGkTAIjw8asArteGnHFb4R7S7U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uzs3z5S1OsO1A_IZd-GDkiD9b2dHDZ8MVV8E1Mx8b-zS3SC-mseQTmgR3SbHGkTAIjw8asArteGnHFb4R7S7UO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28205" cy="6707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Ind w:w="-56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3600"/>
        <w:gridCol w:w="1200"/>
        <w:gridCol w:w="4770"/>
        <w:gridCol w:w="1245"/>
        <w:gridCol w:w="1740"/>
        <w:gridCol w:w="1565"/>
      </w:tblGrid>
      <w:tr w:rsidR="00F267EA" w:rsidTr="00932620">
        <w:tc>
          <w:tcPr>
            <w:tcW w:w="4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tabs>
                <w:tab w:val="left" w:pos="1795"/>
              </w:tabs>
              <w:snapToGrid w:val="0"/>
              <w:ind w:left="5" w:right="-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№</w:t>
            </w:r>
          </w:p>
          <w:p w:rsidR="00F267EA" w:rsidRDefault="00F267EA" w:rsidP="00932620">
            <w:pPr>
              <w:pStyle w:val="TableContents"/>
              <w:tabs>
                <w:tab w:val="left" w:pos="1795"/>
              </w:tabs>
              <w:ind w:left="5" w:right="-10"/>
              <w:jc w:val="center"/>
              <w:rPr>
                <w:lang w:val="ru-RU"/>
              </w:rPr>
            </w:pPr>
            <w:proofErr w:type="spellStart"/>
            <w:proofErr w:type="gramStart"/>
            <w:r>
              <w:rPr>
                <w:lang w:val="ru-RU"/>
              </w:rPr>
              <w:t>п</w:t>
            </w:r>
            <w:proofErr w:type="spellEnd"/>
            <w:proofErr w:type="gramEnd"/>
            <w:r>
              <w:rPr>
                <w:lang w:val="ru-RU"/>
              </w:rPr>
              <w:t>/</w:t>
            </w:r>
            <w:proofErr w:type="spellStart"/>
            <w:r>
              <w:rPr>
                <w:lang w:val="ru-RU"/>
              </w:rPr>
              <w:t>п</w:t>
            </w:r>
            <w:proofErr w:type="spellEnd"/>
          </w:p>
        </w:tc>
        <w:tc>
          <w:tcPr>
            <w:tcW w:w="36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 деятельности/</w:t>
            </w:r>
          </w:p>
          <w:p w:rsidR="00F267EA" w:rsidRDefault="00F267EA" w:rsidP="00932620">
            <w:pPr>
              <w:pStyle w:val="TableContents"/>
              <w:tabs>
                <w:tab w:val="left" w:pos="3535"/>
              </w:tabs>
              <w:ind w:left="5" w:right="-25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2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5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65" w:right="27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Цель</w:t>
            </w:r>
          </w:p>
        </w:tc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21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17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-10" w:right="5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Ответствен-ный</w:t>
            </w:r>
            <w:proofErr w:type="spellEnd"/>
            <w:proofErr w:type="gramEnd"/>
          </w:p>
        </w:tc>
        <w:tc>
          <w:tcPr>
            <w:tcW w:w="15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Контроль/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Примеча-ния</w:t>
            </w:r>
            <w:proofErr w:type="spellEnd"/>
            <w:proofErr w:type="gramEnd"/>
          </w:p>
        </w:tc>
      </w:tr>
      <w:tr w:rsidR="00F267EA" w:rsidTr="009326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5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Диагностическая деятельность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Диагностика адаптации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 условиям школьного обучения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Выявления детей с трудностями в адаптации, определение причин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заключение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Диагностический минимум определения психолого-педагогического статуса первоклассника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—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Методика «Мой круг общения» - по запросу учителя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Методика «</w:t>
            </w:r>
            <w:proofErr w:type="spellStart"/>
            <w:r>
              <w:rPr>
                <w:sz w:val="28"/>
                <w:szCs w:val="28"/>
                <w:lang w:val="ru-RU"/>
              </w:rPr>
              <w:t>Ориентировачное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определение «мыслительного возраста»/ проводится в </w:t>
            </w:r>
            <w:proofErr w:type="gramStart"/>
            <w:r>
              <w:rPr>
                <w:sz w:val="28"/>
                <w:szCs w:val="28"/>
                <w:lang w:val="ru-RU"/>
              </w:rPr>
              <w:t>о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общем диагностическом минимуме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Методика «Уровень учебной мотивации»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Методика «Придумай </w:t>
            </w:r>
            <w:r>
              <w:rPr>
                <w:sz w:val="28"/>
                <w:szCs w:val="28"/>
                <w:lang w:val="ru-RU"/>
              </w:rPr>
              <w:lastRenderedPageBreak/>
              <w:t>слова»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 Методика «Словарный запас»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Методика «Обобщающие слова»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Методика «Перескажи рассказ»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 Методика «</w:t>
            </w:r>
            <w:proofErr w:type="spellStart"/>
            <w:r>
              <w:rPr>
                <w:sz w:val="28"/>
                <w:szCs w:val="28"/>
                <w:lang w:val="ru-RU"/>
              </w:rPr>
              <w:t>Посчтай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 уме»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9. Методика «Три оценки»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 Методика «Экспертная оценка первоклассника»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</w:t>
            </w:r>
            <w:proofErr w:type="gramStart"/>
            <w:r>
              <w:rPr>
                <w:sz w:val="28"/>
                <w:szCs w:val="28"/>
                <w:lang w:val="ru-RU"/>
              </w:rPr>
              <w:t>Предназначена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для выявления круга и характера взаимодействия ребёнка с окружающими его сверстниками, родителями и учителями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2. </w:t>
            </w:r>
            <w:proofErr w:type="gramStart"/>
            <w:r>
              <w:rPr>
                <w:sz w:val="28"/>
                <w:szCs w:val="28"/>
                <w:lang w:val="ru-RU"/>
              </w:rPr>
              <w:t>Предназначена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для выявления </w:t>
            </w:r>
            <w:proofErr w:type="spellStart"/>
            <w:r>
              <w:rPr>
                <w:sz w:val="28"/>
                <w:szCs w:val="28"/>
                <w:lang w:val="ru-RU"/>
              </w:rPr>
              <w:t>ориентировачного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определения «мыслительного возраста»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 Изучение уровня мотивации к обучению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val="ru-RU"/>
              </w:rPr>
              <w:t>Определекние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уровня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сформированности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соответствия возрасту общего кругозора первоклассника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5. </w:t>
            </w:r>
            <w:proofErr w:type="spellStart"/>
            <w:r>
              <w:rPr>
                <w:sz w:val="28"/>
                <w:szCs w:val="28"/>
                <w:lang w:val="ru-RU"/>
              </w:rPr>
              <w:t>Определекние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уровня </w:t>
            </w:r>
            <w:proofErr w:type="spellStart"/>
            <w:r>
              <w:rPr>
                <w:sz w:val="28"/>
                <w:szCs w:val="28"/>
                <w:lang w:val="ru-RU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и соответствия возрасту словарного запаса первоклассника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 </w:t>
            </w:r>
            <w:proofErr w:type="spellStart"/>
            <w:r>
              <w:rPr>
                <w:sz w:val="28"/>
                <w:szCs w:val="28"/>
                <w:lang w:val="ru-RU"/>
              </w:rPr>
              <w:t>Определекние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уровня </w:t>
            </w:r>
            <w:proofErr w:type="spellStart"/>
            <w:r>
              <w:rPr>
                <w:sz w:val="28"/>
                <w:szCs w:val="28"/>
                <w:lang w:val="ru-RU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функций обобщения, классификации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7. </w:t>
            </w:r>
            <w:proofErr w:type="spellStart"/>
            <w:r>
              <w:rPr>
                <w:sz w:val="28"/>
                <w:szCs w:val="28"/>
                <w:lang w:val="ru-RU"/>
              </w:rPr>
              <w:t>Определекние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уровня </w:t>
            </w:r>
            <w:proofErr w:type="spellStart"/>
            <w:r>
              <w:rPr>
                <w:sz w:val="28"/>
                <w:szCs w:val="28"/>
                <w:lang w:val="ru-RU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смысловой памяти, умение слушать и </w:t>
            </w:r>
            <w:proofErr w:type="spellStart"/>
            <w:r>
              <w:rPr>
                <w:sz w:val="28"/>
                <w:szCs w:val="28"/>
                <w:lang w:val="ru-RU"/>
              </w:rPr>
              <w:t>осозновать</w:t>
            </w:r>
            <w:proofErr w:type="spellEnd"/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8. Выполняется в форме арифметического диктанта, </w:t>
            </w:r>
            <w:proofErr w:type="gramStart"/>
            <w:r>
              <w:rPr>
                <w:sz w:val="28"/>
                <w:szCs w:val="28"/>
                <w:lang w:val="ru-RU"/>
              </w:rPr>
              <w:t>предназначена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для определения навыков и умений устного счёта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9. Определение самооценки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10. </w:t>
            </w:r>
            <w:proofErr w:type="gramStart"/>
            <w:r>
              <w:rPr>
                <w:sz w:val="28"/>
                <w:szCs w:val="28"/>
                <w:lang w:val="ru-RU"/>
              </w:rPr>
              <w:t>Предназначена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для определения психолого-педагогического статуса первоклассников на основе экспертной оценки учителя, работающего с этими детьми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Конец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ru-RU"/>
              </w:rPr>
              <w:t xml:space="preserve"> -  Начало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  <w:lang w:val="ru-RU"/>
              </w:rPr>
              <w:t xml:space="preserve">  четверти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Учителя, работающие с 1-</w:t>
            </w:r>
            <w:r>
              <w:rPr>
                <w:sz w:val="20"/>
                <w:szCs w:val="20"/>
                <w:lang w:val="ru-RU"/>
              </w:rPr>
              <w:t>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директора по  УВР 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Диагностика феноменологии </w:t>
            </w:r>
            <w:r>
              <w:rPr>
                <w:sz w:val="28"/>
                <w:szCs w:val="28"/>
                <w:lang w:val="ru-RU"/>
              </w:rPr>
              <w:lastRenderedPageBreak/>
              <w:t>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 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Определение возможных </w:t>
            </w:r>
            <w:r>
              <w:rPr>
                <w:sz w:val="28"/>
                <w:szCs w:val="28"/>
                <w:lang w:val="ru-RU"/>
              </w:rPr>
              <w:lastRenderedPageBreak/>
              <w:t>психологических (или иных) причин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с 15 </w:t>
            </w:r>
            <w:r>
              <w:rPr>
                <w:sz w:val="28"/>
                <w:szCs w:val="28"/>
                <w:lang w:val="ru-RU"/>
              </w:rPr>
              <w:lastRenderedPageBreak/>
              <w:t>Сентября</w:t>
            </w:r>
          </w:p>
          <w:p w:rsidR="00F267EA" w:rsidRDefault="00F267EA" w:rsidP="00932620">
            <w:pPr>
              <w:pStyle w:val="TableContents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</w:t>
            </w:r>
          </w:p>
          <w:p w:rsidR="00F267EA" w:rsidRDefault="00F267EA" w:rsidP="00932620">
            <w:pPr>
              <w:pStyle w:val="TableContents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Сентября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Педагог-</w:t>
            </w:r>
            <w:r>
              <w:rPr>
                <w:sz w:val="28"/>
                <w:szCs w:val="28"/>
                <w:lang w:val="ru-RU"/>
              </w:rPr>
              <w:lastRenderedPageBreak/>
              <w:t>психолог,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Учителя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работающие с этими детьми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Психологи-</w:t>
            </w:r>
            <w:r>
              <w:rPr>
                <w:sz w:val="28"/>
                <w:szCs w:val="28"/>
                <w:lang w:val="ru-RU"/>
              </w:rPr>
              <w:lastRenderedPageBreak/>
              <w:t>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межличностных взаимоотношений</w:t>
            </w:r>
          </w:p>
          <w:p w:rsidR="00F267EA" w:rsidRDefault="00F267EA" w:rsidP="0093262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«Социометрический тест»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Д.Морено (Модификация - А.С.Чернышёв, А.В.Корнев)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структуры межличностных взаимоотношений в коллективе школьного класса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феноменологии 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возможных психологических (или иных) причин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Учителя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работающие с этими детьми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феноменологии 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возможных психологических (или иных) причин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Учителя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работающие с этими детьми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межличностных взаимоотношений</w:t>
            </w:r>
          </w:p>
          <w:p w:rsidR="00F267EA" w:rsidRDefault="00F267EA" w:rsidP="0093262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«Социометрический тест»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Автор Д.Морено (Модификация - </w:t>
            </w:r>
            <w:r>
              <w:rPr>
                <w:sz w:val="28"/>
                <w:szCs w:val="28"/>
                <w:lang w:val="ru-RU"/>
              </w:rPr>
              <w:lastRenderedPageBreak/>
              <w:t>А.С.Чернышёв, А.В.Корнев)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 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структуры межличностных взаимоотношений в коллективе школьного класса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феноменологии 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возможных психологических (или иных) причин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Учителя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работающие с этими детьми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межличностных взаимоотношений</w:t>
            </w:r>
          </w:p>
          <w:p w:rsidR="00F267EA" w:rsidRDefault="00F267EA" w:rsidP="0093262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«Социометрический тест»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Д.Морено (Модификация - А.С.Чернышёв, А.В.Корнев)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структуры межличностных взаимоотношений в коллективе школьного класса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Диагностика готовности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4-го класса к обучению в среднем звене общеобразовательной школы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—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возможных трудностей в обучении и адаптации обучающихся к условиям обучения в среднем звене общеобразовательной школы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Учителя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работающие с этими детьми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 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А.С.Чернышёв,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«Самочувствие школьника»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психологической защищённости школьников в связи с посещением школы, особенностей их учебной мотивации, интересов, жизненной перспективы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определения психолого-педагогического статуса школьников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Мотивация: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1. Методика </w:t>
            </w:r>
            <w:r>
              <w:rPr>
                <w:sz w:val="28"/>
                <w:szCs w:val="28"/>
                <w:lang w:val="ru-RU"/>
              </w:rPr>
              <w:lastRenderedPageBreak/>
              <w:t>«Направленность на приобретение знаний»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Методика «Сферы интересов обучающихся»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Умственное развитие: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Методика «Слова»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Методика «Методика изучения уровня внимания и самоконтроля школьников»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Методика «Выделение существенных признаков»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Методика «Исключение понятий»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Методика «Закономерности числового ряда»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Межличностные взаимоотношения: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8. Методика «Социометрия»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Сформированность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важнейших действий и умений: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9. Методика «Уровень </w:t>
            </w:r>
            <w:proofErr w:type="spellStart"/>
            <w:r>
              <w:rPr>
                <w:sz w:val="28"/>
                <w:szCs w:val="28"/>
                <w:lang w:val="ru-RU"/>
              </w:rPr>
              <w:t>сформированностей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общеучебных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навыков и умений»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Изучкние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уровня адаптации в среднем звене общеобразовательной школы, выявление особенностей психического развития обучающихся, отклонений или нарушений в психическом </w:t>
            </w:r>
            <w:r>
              <w:rPr>
                <w:sz w:val="28"/>
                <w:szCs w:val="28"/>
                <w:lang w:val="ru-RU"/>
              </w:rPr>
              <w:lastRenderedPageBreak/>
              <w:t>развитии детей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Ноябрь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</w:t>
            </w:r>
            <w:r>
              <w:rPr>
                <w:sz w:val="28"/>
                <w:szCs w:val="28"/>
                <w:lang w:val="ru-RU"/>
              </w:rPr>
              <w:lastRenderedPageBreak/>
              <w:t>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Диагностика определения </w:t>
            </w:r>
            <w:r>
              <w:rPr>
                <w:sz w:val="28"/>
                <w:szCs w:val="28"/>
                <w:lang w:val="ru-RU"/>
              </w:rPr>
              <w:lastRenderedPageBreak/>
              <w:t>психолого-педагогического статуса школьников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А.С.Чернышёв,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«Самочувствие школьника»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Определение психологической </w:t>
            </w:r>
            <w:r>
              <w:rPr>
                <w:sz w:val="28"/>
                <w:szCs w:val="28"/>
                <w:lang w:val="ru-RU"/>
              </w:rPr>
              <w:lastRenderedPageBreak/>
              <w:t>защищённости школьников в связи с посещением школы, особенностей их учебной мотивации, интересов, жизненной перспективы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Декабрь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</w:t>
            </w:r>
            <w:r>
              <w:rPr>
                <w:sz w:val="28"/>
                <w:szCs w:val="28"/>
                <w:lang w:val="ru-RU"/>
              </w:rPr>
              <w:lastRenderedPageBreak/>
              <w:t>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определения психолого-педагогического статуса школьников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А.С.Чернышёв,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«Самочувствие школьника»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психологической защищённости школьников в связи с посещением школы, особенностей их учебной мотивации, интересов, жизненной перспективы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по запросам классного руководителя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6-7</w:t>
            </w: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запросам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определения психолого-педагогического статуса подростка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А.С.Чернышёв,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Методика «Самочувствие школьника»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14"/>
                <w:szCs w:val="14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Методика «Шкала оценки потребности в достижении»</w:t>
            </w:r>
          </w:p>
          <w:p w:rsidR="00F267EA" w:rsidRDefault="00F267EA" w:rsidP="00932620">
            <w:pPr>
              <w:pStyle w:val="TableContents"/>
              <w:rPr>
                <w:sz w:val="14"/>
                <w:szCs w:val="14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3. Методика «Школьный тест умственного развития (ШТУР)»</w:t>
            </w:r>
          </w:p>
          <w:p w:rsidR="00F267EA" w:rsidRDefault="00F267EA" w:rsidP="00932620">
            <w:pPr>
              <w:pStyle w:val="TableContents"/>
              <w:rPr>
                <w:sz w:val="14"/>
                <w:szCs w:val="14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Методика «Шкала самооценки»</w:t>
            </w:r>
          </w:p>
          <w:p w:rsidR="00F267EA" w:rsidRDefault="00F267EA" w:rsidP="00932620">
            <w:pPr>
              <w:pStyle w:val="TableContents"/>
              <w:rPr>
                <w:sz w:val="14"/>
                <w:szCs w:val="14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Методика «Карта-схема психолого-педагогической характеристики группы школьников»</w:t>
            </w:r>
          </w:p>
          <w:p w:rsidR="00F267EA" w:rsidRDefault="00F267EA" w:rsidP="00932620">
            <w:pPr>
              <w:pStyle w:val="TableContents"/>
              <w:rPr>
                <w:sz w:val="14"/>
                <w:szCs w:val="14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 Методика «Экспертная </w:t>
            </w:r>
            <w:proofErr w:type="spellStart"/>
            <w:r>
              <w:rPr>
                <w:sz w:val="28"/>
                <w:szCs w:val="28"/>
                <w:lang w:val="ru-RU"/>
              </w:rPr>
              <w:t>оценкапсихолого-педагогического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статуса подростков»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—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Методика «Социометрический тест»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Д.Морено (Модификация - А.С.Чернышёв, А.В.Корнев)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8-9 классы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Определение психологической защищённости подростков в связи с посещением школы, особенностей их учебной мотивации, интересов, жизненной перспективы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Изучение уровня мотивации достижения у подростков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3. </w:t>
            </w:r>
            <w:proofErr w:type="gramStart"/>
            <w:r>
              <w:rPr>
                <w:sz w:val="28"/>
                <w:szCs w:val="28"/>
                <w:lang w:val="ru-RU"/>
              </w:rPr>
              <w:t xml:space="preserve">Изучение уровня развития умственных </w:t>
            </w:r>
            <w:proofErr w:type="spellStart"/>
            <w:r>
              <w:rPr>
                <w:sz w:val="28"/>
                <w:szCs w:val="28"/>
                <w:lang w:val="ru-RU"/>
              </w:rPr>
              <w:t>спосоюностей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 подростков</w:t>
            </w:r>
            <w:proofErr w:type="gramEnd"/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4. </w:t>
            </w:r>
            <w:proofErr w:type="spellStart"/>
            <w:r>
              <w:rPr>
                <w:sz w:val="28"/>
                <w:szCs w:val="28"/>
                <w:lang w:val="ru-RU"/>
              </w:rPr>
              <w:t>Выяввить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самооценку школьника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Изучение уровня развития коллектива школьного класса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 Определения уровня </w:t>
            </w:r>
            <w:proofErr w:type="spellStart"/>
            <w:r>
              <w:rPr>
                <w:sz w:val="28"/>
                <w:szCs w:val="28"/>
                <w:lang w:val="ru-RU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учебной деятельности школьников в подростковом возрасте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Изучение структуры межличностных взаимоотношений в коллективе школьного класса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Ноябрь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Диагностика направленности личности, уровня притязаний, профессиональных склонностей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Определение профессиональных склонностей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Диангностика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морально-нравственных качеств </w:t>
            </w:r>
            <w:r>
              <w:rPr>
                <w:sz w:val="28"/>
                <w:szCs w:val="28"/>
                <w:lang w:val="ru-RU"/>
              </w:rPr>
              <w:lastRenderedPageBreak/>
              <w:t>личности обучающихся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9-10 класс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Определения уровня </w:t>
            </w:r>
            <w:proofErr w:type="spellStart"/>
            <w:r>
              <w:rPr>
                <w:sz w:val="28"/>
                <w:szCs w:val="28"/>
                <w:lang w:val="ru-RU"/>
              </w:rPr>
              <w:t>сформированности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морально-</w:t>
            </w:r>
            <w:r>
              <w:rPr>
                <w:sz w:val="28"/>
                <w:szCs w:val="28"/>
                <w:lang w:val="ru-RU"/>
              </w:rPr>
              <w:lastRenderedPageBreak/>
              <w:t>нравственных качеств личности обучающихся, выявление проблемных детей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Декабрь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Диагностический минимум определения психолого-педагогического статуса старшеклассника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 Методика «Жизненный мир старшеклассника»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Методика «Определение направленности личности (ориентационная анкета)»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Методика «Тест умственных способностей (ТУС)»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Методика «Заполнение пропусков в тексте»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Методика «Исследование познавательных интересов»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 Методика «Экспертная </w:t>
            </w:r>
            <w:r>
              <w:rPr>
                <w:sz w:val="28"/>
                <w:szCs w:val="28"/>
                <w:lang w:val="ru-RU"/>
              </w:rPr>
              <w:lastRenderedPageBreak/>
              <w:t>оценка психолого-педагогического статуса старшеклассника»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10-11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Определение особенностей жизненного мира старшеклассника, характеризующих его отношение к себе и окружающей действительности, к выполнению своих учебных обязанностей, его статуса в классном коллективе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Выявляет направленность личности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3. </w:t>
            </w:r>
            <w:proofErr w:type="gramStart"/>
            <w:r>
              <w:rPr>
                <w:sz w:val="28"/>
                <w:szCs w:val="28"/>
                <w:lang w:val="ru-RU"/>
              </w:rPr>
              <w:t>Предназначен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для измерения уровня интеллектуального развития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Определение мыслительных способностей школьников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Выявление познавательных интересов в связи с задачами профориентации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6. Определения уровня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сформированности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учебной деятельности школьников в старшем школьном возрасте (10-11 классы)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Конец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-  Начало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ru-RU"/>
              </w:rPr>
              <w:t xml:space="preserve">   четверти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Психолого-педагогическое обследование дошкольника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  <w:lang w:val="ru-RU"/>
              </w:rPr>
              <w:t>Методика «Мотивация учения»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 Методика «Копирование бессмысленных слогов»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 Методика «Различие фонем»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4. Методика «Словарь»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5. Методика «Кратковременная память»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6. Методика «Умозаключения»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7. Методика «</w:t>
            </w:r>
            <w:proofErr w:type="spellStart"/>
            <w:r>
              <w:rPr>
                <w:sz w:val="28"/>
                <w:szCs w:val="28"/>
                <w:lang w:val="ru-RU"/>
              </w:rPr>
              <w:t>Умсвенная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активность»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Будущие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перво-классни-ки</w:t>
            </w:r>
            <w:proofErr w:type="spellEnd"/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Определяется состояние развитие ребёнка на момент изучения, особенностей его психического развития, выявление в ходе обследования, наличия отклонений или нарушений в развитии, определение уровня личностной и интеллектуальной, уровня мотивации учения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запросам участников образовательного процесса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Все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участни-ки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образовательного процесса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запросам участников образовательного процесса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(Аналитический отчёт,</w:t>
            </w:r>
            <w:proofErr w:type="gramEnd"/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ПМПК)</w:t>
            </w:r>
            <w:proofErr w:type="gramEnd"/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ЗАВИСИМОСТИ ОТ ЦЕЛИ ИССЛЕДОВАНИ</w:t>
            </w:r>
            <w:r>
              <w:rPr>
                <w:sz w:val="20"/>
                <w:szCs w:val="20"/>
                <w:lang w:val="ru-RU"/>
              </w:rPr>
              <w:lastRenderedPageBreak/>
              <w:t>Я</w:t>
            </w: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F267EA" w:rsidTr="009326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5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hd w:val="clear" w:color="auto" w:fill="C0C0C0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Аналитическая деятельность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и подбор диагностических методик;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Изучение и подбор коррекционных методик;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Подбор и изготовление </w:t>
            </w:r>
            <w:proofErr w:type="spellStart"/>
            <w:r>
              <w:rPr>
                <w:sz w:val="28"/>
                <w:szCs w:val="28"/>
                <w:lang w:val="ru-RU"/>
              </w:rPr>
              <w:t>стимульного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материала;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Подготовка текстов анкет и </w:t>
            </w:r>
            <w:proofErr w:type="spellStart"/>
            <w:r>
              <w:rPr>
                <w:sz w:val="28"/>
                <w:szCs w:val="28"/>
                <w:lang w:val="ru-RU"/>
              </w:rPr>
              <w:t>опросников</w:t>
            </w:r>
            <w:proofErr w:type="spell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Улучшение психологического сопровождения образовательного процесса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15 Сентября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Пополне-ние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методичес-кой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базы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Составление </w:t>
            </w:r>
            <w:proofErr w:type="spellStart"/>
            <w:r>
              <w:rPr>
                <w:sz w:val="28"/>
                <w:szCs w:val="28"/>
                <w:lang w:val="ru-RU"/>
              </w:rPr>
              <w:t>католога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литературы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Улучшение психологического сопровождения образовательного процесса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15 Сентября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Пополне-ние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методичес-кой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базы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перспективного планирования на учебный год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Обеспечение </w:t>
            </w:r>
            <w:proofErr w:type="gramStart"/>
            <w:r>
              <w:rPr>
                <w:sz w:val="28"/>
                <w:szCs w:val="28"/>
                <w:lang w:val="ru-RU"/>
              </w:rPr>
              <w:t>принципа системности  психологического сопровождения образовательного процесса школы</w:t>
            </w:r>
            <w:proofErr w:type="gramEnd"/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до 15 Сентября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План работы на учебный год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адаптации обучающихся к условиям школьного обучения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47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right="-1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Соответствует цели диагностического исследования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Октябрь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заключение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определения психолого-педагогического статуса первоклассника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Конец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ru-RU"/>
              </w:rPr>
              <w:t xml:space="preserve"> -  Начало </w:t>
            </w: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  <w:lang w:val="ru-RU"/>
              </w:rPr>
              <w:t xml:space="preserve">  четверти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Учителя, работающие с 1-</w:t>
            </w:r>
            <w:r>
              <w:rPr>
                <w:sz w:val="20"/>
                <w:szCs w:val="20"/>
                <w:lang w:val="ru-RU"/>
              </w:rPr>
              <w:t>ми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кл</w:t>
            </w:r>
            <w:proofErr w:type="spellEnd"/>
            <w:r>
              <w:rPr>
                <w:sz w:val="28"/>
                <w:szCs w:val="28"/>
                <w:lang w:val="ru-RU"/>
              </w:rPr>
              <w:t>.,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заместитель директора по  УВР </w:t>
            </w:r>
            <w:proofErr w:type="spellStart"/>
            <w:r>
              <w:rPr>
                <w:sz w:val="28"/>
                <w:szCs w:val="28"/>
                <w:lang w:val="ru-RU"/>
              </w:rPr>
              <w:t>Н.В.Климчук</w:t>
            </w:r>
            <w:proofErr w:type="spellEnd"/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феноменологии 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 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 15 Сентября</w:t>
            </w:r>
          </w:p>
          <w:p w:rsidR="00F267EA" w:rsidRDefault="00F267EA" w:rsidP="00932620">
            <w:pPr>
              <w:pStyle w:val="TableContents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</w:t>
            </w:r>
          </w:p>
          <w:p w:rsidR="00F267EA" w:rsidRDefault="00F267EA" w:rsidP="00932620">
            <w:pPr>
              <w:pStyle w:val="TableContents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 Сентября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межличностных взаимоотношений</w:t>
            </w:r>
          </w:p>
          <w:p w:rsidR="00F267EA" w:rsidRDefault="00F267EA" w:rsidP="0093262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«Социометрический тест»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Д.Морено (Модификация - А.С.Чернышёв, А.В.Корнев)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феноменологии 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47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right="-1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Соответствует цели диагностического исследования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Соответствует цели диагностического исследования</w:t>
            </w: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Соответствует цели диагностического исследования</w:t>
            </w: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Соответствует цели диагностического исследования</w:t>
            </w:r>
          </w:p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феноменологии 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 межличностных взаимоотношений</w:t>
            </w:r>
          </w:p>
          <w:p w:rsidR="00F267EA" w:rsidRDefault="00F267EA" w:rsidP="0093262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«Социометрический тест»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Д.Морено (Модификация - А.С.Чернышёв, А.В.Корнев)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 феноменологии 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Standard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 межличностных взаимоотношений</w:t>
            </w:r>
          </w:p>
          <w:p w:rsidR="00F267EA" w:rsidRDefault="00F267EA" w:rsidP="00932620">
            <w:pPr>
              <w:pStyle w:val="Standard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«Социометрический тест»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Д.Морено (Модификация - А.С.Чернышёв, А.В.Корнев)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чет-верть</w:t>
            </w:r>
            <w:proofErr w:type="spellEnd"/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готовности обучающихся 4-го класса к обучению в среднем звене общеобразовательной школы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Автор —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 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 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А.С.Чернышёв,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«Самочувствие школьника»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определения психолого-педагогического статуса школьников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определения психолого-педагогического статуса школьников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А.С.Чернышёв,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«Самочувствие школьника»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определения психолого-педагогического статуса школьников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А.С.Чернышёв,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Методика «Самочувствие школьника»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Анализ результатов </w:t>
            </w:r>
            <w:r>
              <w:rPr>
                <w:sz w:val="28"/>
                <w:szCs w:val="28"/>
                <w:lang w:val="ru-RU"/>
              </w:rPr>
              <w:lastRenderedPageBreak/>
              <w:t>диагностики по запросам классного руководителя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lastRenderedPageBreak/>
              <w:t>6-7</w:t>
            </w: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ind w:left="5" w:right="-1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</w:t>
            </w:r>
            <w:r>
              <w:rPr>
                <w:sz w:val="28"/>
                <w:szCs w:val="28"/>
                <w:lang w:val="ru-RU"/>
              </w:rPr>
              <w:lastRenderedPageBreak/>
              <w:t>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Психологи-</w:t>
            </w:r>
            <w:r>
              <w:rPr>
                <w:sz w:val="28"/>
                <w:szCs w:val="28"/>
                <w:lang w:val="ru-RU"/>
              </w:rPr>
              <w:lastRenderedPageBreak/>
              <w:t>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определения психолого-педагогического статуса подростка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А.С.Чернышёв, Л.И.Акатов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8-9 классы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 направленности личности, уровня притязаний, профессиональных склонностей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  <w:lang w:val="ru-RU"/>
              </w:rPr>
              <w:t>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 морально-нравственных качеств личности обучающихся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9-10 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минимум определения психолого-педагогического статуса старшеклассника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классы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Конец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  <w:lang w:val="ru-RU"/>
              </w:rPr>
              <w:t xml:space="preserve"> -  Начало </w:t>
            </w: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  <w:lang w:val="ru-RU"/>
              </w:rPr>
              <w:t xml:space="preserve">   четверти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Аналитический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Анализ результатов   </w:t>
            </w:r>
            <w:r>
              <w:rPr>
                <w:sz w:val="28"/>
                <w:szCs w:val="28"/>
                <w:lang w:val="ru-RU"/>
              </w:rPr>
              <w:lastRenderedPageBreak/>
              <w:t>психолого-педагогического обследования дошкольника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lastRenderedPageBreak/>
              <w:t>Будущие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перво-классни-ки</w:t>
            </w:r>
            <w:proofErr w:type="spellEnd"/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Апрель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Май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Педагог-</w:t>
            </w:r>
            <w:r>
              <w:rPr>
                <w:sz w:val="28"/>
                <w:szCs w:val="28"/>
                <w:lang w:val="ru-RU"/>
              </w:rPr>
              <w:lastRenderedPageBreak/>
              <w:t>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Аналитичес</w:t>
            </w:r>
            <w:r>
              <w:rPr>
                <w:sz w:val="28"/>
                <w:szCs w:val="28"/>
                <w:lang w:val="ru-RU"/>
              </w:rPr>
              <w:lastRenderedPageBreak/>
              <w:t>кий отчёт,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ПМПК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результатов диагностики проводимой по запросам участников образовательного процесса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Все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участни-ки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образовательного процесса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(Аналитический отчёт,</w:t>
            </w:r>
            <w:proofErr w:type="gramEnd"/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Психологи-ческое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заключе-ние</w:t>
            </w:r>
            <w:proofErr w:type="spellEnd"/>
            <w:r>
              <w:rPr>
                <w:sz w:val="28"/>
                <w:szCs w:val="28"/>
                <w:lang w:val="ru-RU"/>
              </w:rPr>
              <w:t>,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ПМПК)</w:t>
            </w:r>
            <w:proofErr w:type="gramEnd"/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 ЗАВИСИМОСТИ ОТ ЦЕЛИ ИССЛЕДОВАНИЯ</w:t>
            </w: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0"/>
                <w:szCs w:val="20"/>
                <w:lang w:val="ru-RU"/>
              </w:rPr>
            </w:pPr>
          </w:p>
        </w:tc>
      </w:tr>
      <w:tr w:rsidR="00F267EA" w:rsidTr="009326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5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Коррекционная работа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 xml:space="preserve">Коррекционно-развивающие занятия по </w:t>
            </w:r>
            <w:proofErr w:type="spellStart"/>
            <w:r>
              <w:rPr>
                <w:sz w:val="28"/>
                <w:szCs w:val="28"/>
                <w:lang w:val="ru-RU"/>
              </w:rPr>
              <w:t>реультатам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анилиза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диагностики адаптации обучающихся к условиям школьного и диагностики феноменологии трудностей в обучении  </w:t>
            </w:r>
            <w:r>
              <w:rPr>
                <w:sz w:val="28"/>
                <w:szCs w:val="28"/>
                <w:lang w:val="ru-RU"/>
              </w:rPr>
              <w:lastRenderedPageBreak/>
              <w:t>обучения</w:t>
            </w:r>
            <w:proofErr w:type="gramEnd"/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1классы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4770" w:type="dxa"/>
            <w:vMerge w:val="restart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Помощь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обучающимся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испытывающим трудности в обучении;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Углубленная диагностика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испытывающих трудности в обучении;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Индивидуальные и </w:t>
            </w:r>
            <w:proofErr w:type="spellStart"/>
            <w:r>
              <w:rPr>
                <w:sz w:val="28"/>
                <w:szCs w:val="28"/>
                <w:lang w:val="ru-RU"/>
              </w:rPr>
              <w:t>грпповые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формы работы с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обучающимся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испытывающим трудности в обучении;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индивидуальных программ развития обучающихся испытывающих трудности в обучении;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Разработка и выдача рекомендаций родителям (законным представителям) обучающихся испытывающих трудности в обучении;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Разработка и выдача рекомендаций  педагогам, работающим с 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обучающимися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испытывающими трудности в обучении.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По мере необходимости (до конца учебного года)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Журнал </w:t>
            </w:r>
            <w:proofErr w:type="spellStart"/>
            <w:r>
              <w:rPr>
                <w:sz w:val="28"/>
                <w:szCs w:val="28"/>
                <w:lang w:val="ru-RU"/>
              </w:rPr>
              <w:t>коррекционно-разви-вающей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работы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Коррекционно-развивающие занятия по </w:t>
            </w:r>
            <w:proofErr w:type="spellStart"/>
            <w:r>
              <w:rPr>
                <w:sz w:val="28"/>
                <w:szCs w:val="28"/>
                <w:lang w:val="ru-RU"/>
              </w:rPr>
              <w:t>реультатам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анилиза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диагностики феноменологии 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 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 (до конца учебного года)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Журнал </w:t>
            </w:r>
            <w:proofErr w:type="spellStart"/>
            <w:r>
              <w:rPr>
                <w:sz w:val="28"/>
                <w:szCs w:val="28"/>
                <w:lang w:val="ru-RU"/>
              </w:rPr>
              <w:t>коррекционно-разви-вающей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работы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Коррекционно-развивающие занятия по </w:t>
            </w:r>
            <w:proofErr w:type="spellStart"/>
            <w:r>
              <w:rPr>
                <w:sz w:val="28"/>
                <w:szCs w:val="28"/>
                <w:lang w:val="ru-RU"/>
              </w:rPr>
              <w:t>реультатам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анилиза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диагностики феноменологии 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 класс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 (до конца учебного года)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Журнал </w:t>
            </w:r>
            <w:proofErr w:type="spellStart"/>
            <w:r>
              <w:rPr>
                <w:sz w:val="28"/>
                <w:szCs w:val="28"/>
                <w:lang w:val="ru-RU"/>
              </w:rPr>
              <w:t>коррекционно-разви-вающей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работы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Коррекционно-развивающие занятия по </w:t>
            </w:r>
            <w:proofErr w:type="spellStart"/>
            <w:r>
              <w:rPr>
                <w:sz w:val="28"/>
                <w:szCs w:val="28"/>
                <w:lang w:val="ru-RU"/>
              </w:rPr>
              <w:t>реультатам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анилиза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диагностики феноменологии трудностей в обучении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4 </w:t>
            </w:r>
            <w:proofErr w:type="spellStart"/>
            <w:r>
              <w:rPr>
                <w:sz w:val="28"/>
                <w:szCs w:val="28"/>
                <w:lang w:val="ru-RU"/>
              </w:rPr>
              <w:t>клас</w:t>
            </w:r>
            <w:proofErr w:type="spellEnd"/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 (до конца учебного года)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Журнал </w:t>
            </w:r>
            <w:proofErr w:type="spellStart"/>
            <w:r>
              <w:rPr>
                <w:sz w:val="28"/>
                <w:szCs w:val="28"/>
                <w:lang w:val="ru-RU"/>
              </w:rPr>
              <w:t>коррекционно-разви-вающей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работы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Индивидуальная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коррекционно-развивающие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занятия по </w:t>
            </w:r>
            <w:proofErr w:type="spellStart"/>
            <w:r>
              <w:rPr>
                <w:sz w:val="28"/>
                <w:szCs w:val="28"/>
                <w:lang w:val="ru-RU"/>
              </w:rPr>
              <w:t>реультатам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анилиза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диагностики обучающихся 5-7 классов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5-7 классы</w:t>
            </w:r>
          </w:p>
        </w:tc>
        <w:tc>
          <w:tcPr>
            <w:tcW w:w="4770" w:type="dxa"/>
            <w:vMerge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snapToGrid w:val="0"/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</w:t>
            </w:r>
            <w:r>
              <w:rPr>
                <w:sz w:val="28"/>
                <w:szCs w:val="28"/>
                <w:lang w:val="ru-RU"/>
              </w:rPr>
              <w:lastRenderedPageBreak/>
              <w:t>мости (до конца учебного года)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Журнал </w:t>
            </w:r>
            <w:proofErr w:type="spellStart"/>
            <w:r>
              <w:rPr>
                <w:sz w:val="28"/>
                <w:szCs w:val="28"/>
                <w:lang w:val="ru-RU"/>
              </w:rPr>
              <w:t>коррекционн</w:t>
            </w:r>
            <w:r>
              <w:rPr>
                <w:sz w:val="28"/>
                <w:szCs w:val="28"/>
                <w:lang w:val="ru-RU"/>
              </w:rPr>
              <w:lastRenderedPageBreak/>
              <w:t>о-разви-вающей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работы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Индивидуальная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коррекционно-развивающие занятия с детьми с ограниченными возможностями здоровья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дети с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ограни-ченными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возмож-ностями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здоровья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Оказание психологической поддержки и оказание  коррекционно-развивающий помощи детям с </w:t>
            </w: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ограни-ченными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возмож-ностями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здоровья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мере необходимости (до конца учебного года)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</w:rPr>
            </w:pP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Журнал </w:t>
            </w:r>
            <w:proofErr w:type="spellStart"/>
            <w:r>
              <w:rPr>
                <w:sz w:val="28"/>
                <w:szCs w:val="28"/>
                <w:lang w:val="ru-RU"/>
              </w:rPr>
              <w:t>коррекционно-разви-вающей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работы</w:t>
            </w:r>
          </w:p>
        </w:tc>
      </w:tr>
      <w:tr w:rsidR="00F267EA" w:rsidTr="009326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5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Психологическое консультирование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Индивидуальное консультирование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(по запросам)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обуча-ющиеся</w:t>
            </w:r>
            <w:proofErr w:type="spellEnd"/>
            <w:proofErr w:type="gramEnd"/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Оказание психологической </w:t>
            </w:r>
            <w:proofErr w:type="spellStart"/>
            <w:r>
              <w:rPr>
                <w:sz w:val="28"/>
                <w:szCs w:val="28"/>
                <w:lang w:val="ru-RU"/>
              </w:rPr>
              <w:t>поддержкии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консультативной помощи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Журнал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индивиду-альных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консультаций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Индивидуальное консультирование родителей (законных представителей) обучающихся (по запросам)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роди-тели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sz w:val="20"/>
                <w:szCs w:val="20"/>
                <w:lang w:val="ru-RU"/>
              </w:rPr>
              <w:t>закон-ные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предста-вители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Оказание психологической </w:t>
            </w:r>
            <w:proofErr w:type="spellStart"/>
            <w:r>
              <w:rPr>
                <w:sz w:val="28"/>
                <w:szCs w:val="28"/>
                <w:lang w:val="ru-RU"/>
              </w:rPr>
              <w:t>поддержкии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консультативной помощи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Журнал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индивиду-альных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консультаций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Индивидуальное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консультирование </w:t>
            </w: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z w:val="28"/>
                <w:szCs w:val="28"/>
                <w:lang w:val="ru-RU"/>
              </w:rPr>
              <w:t>остава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(по запросам)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Пед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ол-</w:t>
            </w:r>
            <w:r>
              <w:rPr>
                <w:sz w:val="28"/>
                <w:szCs w:val="28"/>
                <w:lang w:val="ru-RU"/>
              </w:rPr>
              <w:lastRenderedPageBreak/>
              <w:t>лектив</w:t>
            </w:r>
            <w:proofErr w:type="spellEnd"/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Оказание психологической </w:t>
            </w:r>
            <w:proofErr w:type="spellStart"/>
            <w:r>
              <w:rPr>
                <w:sz w:val="28"/>
                <w:szCs w:val="28"/>
                <w:lang w:val="ru-RU"/>
              </w:rPr>
              <w:lastRenderedPageBreak/>
              <w:t>поддержкии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консультативной помощи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</w:t>
            </w:r>
            <w:r>
              <w:rPr>
                <w:sz w:val="28"/>
                <w:szCs w:val="28"/>
                <w:lang w:val="ru-RU"/>
              </w:rPr>
              <w:lastRenderedPageBreak/>
              <w:t>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 xml:space="preserve">Журнал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lastRenderedPageBreak/>
              <w:t>индивиду-альных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консультаций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Групповое консультирование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(по запросам)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обуча-ющиеся</w:t>
            </w:r>
            <w:proofErr w:type="spellEnd"/>
            <w:proofErr w:type="gramEnd"/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Оказание психологической </w:t>
            </w:r>
            <w:proofErr w:type="spellStart"/>
            <w:r>
              <w:rPr>
                <w:sz w:val="28"/>
                <w:szCs w:val="28"/>
                <w:lang w:val="ru-RU"/>
              </w:rPr>
              <w:t>поддержкии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консультативной помощи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Журнал </w:t>
            </w:r>
            <w:proofErr w:type="gramStart"/>
            <w:r>
              <w:rPr>
                <w:sz w:val="26"/>
                <w:szCs w:val="26"/>
                <w:lang w:val="ru-RU"/>
              </w:rPr>
              <w:t>групповых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консульта-ций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Групповое консультирование родителей (законных представителей) обучающихся (по запросам)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роди-тели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(</w:t>
            </w:r>
            <w:proofErr w:type="spellStart"/>
            <w:r>
              <w:rPr>
                <w:sz w:val="20"/>
                <w:szCs w:val="20"/>
                <w:lang w:val="ru-RU"/>
              </w:rPr>
              <w:t>закон-ные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предста-вители</w:t>
            </w:r>
            <w:proofErr w:type="spellEnd"/>
            <w:r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Оказание психологической </w:t>
            </w:r>
            <w:proofErr w:type="spellStart"/>
            <w:r>
              <w:rPr>
                <w:sz w:val="28"/>
                <w:szCs w:val="28"/>
                <w:lang w:val="ru-RU"/>
              </w:rPr>
              <w:t>поддержкии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консультативной помощи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Журнал </w:t>
            </w:r>
            <w:proofErr w:type="gramStart"/>
            <w:r>
              <w:rPr>
                <w:sz w:val="26"/>
                <w:szCs w:val="26"/>
                <w:lang w:val="ru-RU"/>
              </w:rPr>
              <w:t>групповых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консульта-ций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Групповое консультирование </w:t>
            </w: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sz w:val="28"/>
                <w:szCs w:val="28"/>
                <w:lang w:val="ru-RU"/>
              </w:rPr>
              <w:t>.с</w:t>
            </w:r>
            <w:proofErr w:type="gramEnd"/>
            <w:r>
              <w:rPr>
                <w:sz w:val="28"/>
                <w:szCs w:val="28"/>
                <w:lang w:val="ru-RU"/>
              </w:rPr>
              <w:t>остава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(по запросам)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ол-лектив</w:t>
            </w:r>
            <w:proofErr w:type="spellEnd"/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Оказание психологической </w:t>
            </w:r>
            <w:proofErr w:type="spellStart"/>
            <w:r>
              <w:rPr>
                <w:sz w:val="28"/>
                <w:szCs w:val="28"/>
                <w:lang w:val="ru-RU"/>
              </w:rPr>
              <w:t>поддержкии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консультативной помощи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Журнал </w:t>
            </w:r>
            <w:proofErr w:type="gramStart"/>
            <w:r>
              <w:rPr>
                <w:sz w:val="26"/>
                <w:szCs w:val="26"/>
                <w:lang w:val="ru-RU"/>
              </w:rPr>
              <w:t>групповых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консульта-ций</w:t>
            </w:r>
            <w:proofErr w:type="spellEnd"/>
          </w:p>
        </w:tc>
      </w:tr>
      <w:tr w:rsidR="00F267EA" w:rsidTr="009326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5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Психологическое просвещение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родительских собраний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val="ru-RU"/>
              </w:rPr>
              <w:t>роди-тели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 xml:space="preserve"> (</w:t>
            </w:r>
            <w:proofErr w:type="spellStart"/>
            <w:r>
              <w:rPr>
                <w:sz w:val="28"/>
                <w:szCs w:val="28"/>
                <w:lang w:val="ru-RU"/>
              </w:rPr>
              <w:t>закон-ные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ru-RU"/>
              </w:rPr>
              <w:t>предста-вители</w:t>
            </w:r>
            <w:proofErr w:type="spellEnd"/>
            <w:r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Ознакомление родителей с результатами диагностической работы;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Оказание психологической </w:t>
            </w:r>
            <w:proofErr w:type="spellStart"/>
            <w:r>
              <w:rPr>
                <w:sz w:val="28"/>
                <w:szCs w:val="28"/>
                <w:lang w:val="ru-RU"/>
              </w:rPr>
              <w:t>поддержкии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консультативной помощи;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Ознакомление родителей с особенностями </w:t>
            </w:r>
            <w:proofErr w:type="spellStart"/>
            <w:r>
              <w:rPr>
                <w:sz w:val="28"/>
                <w:szCs w:val="28"/>
                <w:lang w:val="ru-RU"/>
              </w:rPr>
              <w:t>возроста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детей;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психологической культуры.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Журнал </w:t>
            </w:r>
            <w:proofErr w:type="gramStart"/>
            <w:r>
              <w:rPr>
                <w:sz w:val="26"/>
                <w:szCs w:val="26"/>
                <w:lang w:val="ru-RU"/>
              </w:rPr>
              <w:t>групповых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консульта-ций</w:t>
            </w:r>
            <w:proofErr w:type="spellEnd"/>
          </w:p>
          <w:p w:rsidR="00F267EA" w:rsidRDefault="00F267EA" w:rsidP="00932620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Конспект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выступле-ния</w:t>
            </w:r>
            <w:proofErr w:type="spellEnd"/>
            <w:proofErr w:type="gram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Организация и проведение занятий с </w:t>
            </w: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оллективом</w:t>
            </w:r>
            <w:proofErr w:type="spellEnd"/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ол-лектив</w:t>
            </w:r>
            <w:proofErr w:type="spellEnd"/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Оказание психологической </w:t>
            </w:r>
            <w:proofErr w:type="spellStart"/>
            <w:r>
              <w:rPr>
                <w:sz w:val="28"/>
                <w:szCs w:val="28"/>
                <w:lang w:val="ru-RU"/>
              </w:rPr>
              <w:t>поддержкии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консультативной помощи;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психологической культуры.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Журнал </w:t>
            </w:r>
            <w:proofErr w:type="gramStart"/>
            <w:r>
              <w:rPr>
                <w:sz w:val="26"/>
                <w:szCs w:val="26"/>
                <w:lang w:val="ru-RU"/>
              </w:rPr>
              <w:t>групповых</w:t>
            </w:r>
            <w:proofErr w:type="gramEnd"/>
            <w:r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ru-RU"/>
              </w:rPr>
              <w:t>консульта-ций</w:t>
            </w:r>
            <w:proofErr w:type="spellEnd"/>
          </w:p>
          <w:p w:rsidR="00F267EA" w:rsidRDefault="00F267EA" w:rsidP="00932620">
            <w:pPr>
              <w:pStyle w:val="TableContents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Конспект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выступле-ния</w:t>
            </w:r>
            <w:proofErr w:type="spellEnd"/>
            <w:proofErr w:type="gram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60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Выступление на семинарах и педагогических советах школы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proofErr w:type="spellStart"/>
            <w:r>
              <w:rPr>
                <w:sz w:val="28"/>
                <w:szCs w:val="28"/>
                <w:lang w:val="ru-RU"/>
              </w:rPr>
              <w:t>Пед</w:t>
            </w:r>
            <w:proofErr w:type="gramStart"/>
            <w:r>
              <w:rPr>
                <w:sz w:val="28"/>
                <w:szCs w:val="28"/>
                <w:lang w:val="ru-RU"/>
              </w:rPr>
              <w:t>.к</w:t>
            </w:r>
            <w:proofErr w:type="gramEnd"/>
            <w:r>
              <w:rPr>
                <w:sz w:val="28"/>
                <w:szCs w:val="28"/>
                <w:lang w:val="ru-RU"/>
              </w:rPr>
              <w:t>ол-лектив</w:t>
            </w:r>
            <w:proofErr w:type="spellEnd"/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Оказание психологической </w:t>
            </w:r>
            <w:proofErr w:type="spellStart"/>
            <w:r>
              <w:rPr>
                <w:sz w:val="28"/>
                <w:szCs w:val="28"/>
                <w:lang w:val="ru-RU"/>
              </w:rPr>
              <w:t>поддержкии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консультативной помощи;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психологической культуры.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Конспект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выступле-ния</w:t>
            </w:r>
            <w:proofErr w:type="spellEnd"/>
            <w:proofErr w:type="gram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Подбор и размещение стендовой информации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-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психологической культуры.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Стендовая </w:t>
            </w: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информа-ция</w:t>
            </w:r>
            <w:proofErr w:type="spellEnd"/>
            <w:proofErr w:type="gram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Подготовка и проведение мероприятий психологической направленности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5-11 классы</w:t>
            </w: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Формирование психологической культуры.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Методи-ческая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разработка</w:t>
            </w:r>
          </w:p>
        </w:tc>
      </w:tr>
      <w:tr w:rsidR="00F267EA" w:rsidTr="00932620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14585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Экспертная работа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семинаров различного уровня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Профессиональное совершенствование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Отчёт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курсов повышения квалификации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Профессиональное совершенствование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Отчёт</w:t>
            </w:r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открытых уроков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(экспертная оценка) образовательного процесса школы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Аналити-ческий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отчёт/ справка</w:t>
            </w:r>
          </w:p>
          <w:p w:rsidR="00F267EA" w:rsidRDefault="00F267EA" w:rsidP="00932620">
            <w:pPr>
              <w:pStyle w:val="TableContents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Рекоенда-ции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Посещение текущих уроков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(экспертная оценка) образовательного процесса школы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Аналити-ческий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отчёт/ справка</w:t>
            </w:r>
          </w:p>
          <w:p w:rsidR="00F267EA" w:rsidRDefault="00F267EA" w:rsidP="00932620">
            <w:pPr>
              <w:pStyle w:val="TableContents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Рекоенда-ции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Посещение текущих </w:t>
            </w:r>
            <w:r>
              <w:rPr>
                <w:sz w:val="28"/>
                <w:szCs w:val="28"/>
                <w:lang w:val="ru-RU"/>
              </w:rPr>
              <w:lastRenderedPageBreak/>
              <w:t xml:space="preserve">классных </w:t>
            </w:r>
            <w:proofErr w:type="spellStart"/>
            <w:r>
              <w:rPr>
                <w:sz w:val="28"/>
                <w:szCs w:val="28"/>
                <w:lang w:val="ru-RU"/>
              </w:rPr>
              <w:t>воспитатльных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мероприятий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Анализ (экспертная оценка) </w:t>
            </w:r>
            <w:r>
              <w:rPr>
                <w:sz w:val="28"/>
                <w:szCs w:val="28"/>
                <w:lang w:val="ru-RU"/>
              </w:rPr>
              <w:lastRenderedPageBreak/>
              <w:t>воспитательного  процесса школы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</w:t>
            </w:r>
            <w:r>
              <w:rPr>
                <w:sz w:val="28"/>
                <w:szCs w:val="28"/>
                <w:lang w:val="ru-RU"/>
              </w:rPr>
              <w:lastRenderedPageBreak/>
              <w:t>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lastRenderedPageBreak/>
              <w:t>Аналити-</w:t>
            </w:r>
            <w:r>
              <w:rPr>
                <w:sz w:val="26"/>
                <w:szCs w:val="26"/>
                <w:lang w:val="ru-RU"/>
              </w:rPr>
              <w:lastRenderedPageBreak/>
              <w:t>ческий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отчёт/ справка</w:t>
            </w:r>
          </w:p>
          <w:p w:rsidR="00F267EA" w:rsidRDefault="00F267EA" w:rsidP="00932620">
            <w:pPr>
              <w:pStyle w:val="TableContents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Рекоенда-ции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67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Посещение открытых классных </w:t>
            </w:r>
            <w:proofErr w:type="spellStart"/>
            <w:r>
              <w:rPr>
                <w:sz w:val="28"/>
                <w:szCs w:val="28"/>
                <w:lang w:val="ru-RU"/>
              </w:rPr>
              <w:t>воспитатльных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мероприятий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(экспертная оценка) воспитательного  процесса школы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Аналити-ческий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отчёт/ справка</w:t>
            </w:r>
          </w:p>
          <w:p w:rsidR="00F267EA" w:rsidRDefault="00F267EA" w:rsidP="00932620">
            <w:pPr>
              <w:pStyle w:val="TableContents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Рекоенда-ции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психологических заключений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Анализ (экспертная оценка) образовательного и воспитательного процессов школы;</w:t>
            </w:r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Анализ (экспертная оценка) развития классных и педагогического коллективов школы;</w:t>
            </w:r>
            <w:proofErr w:type="gramEnd"/>
          </w:p>
          <w:p w:rsidR="00F267EA" w:rsidRDefault="00F267EA" w:rsidP="00932620">
            <w:pPr>
              <w:pStyle w:val="TableContents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Анализ (экспертная оценка) индивидуального развития </w:t>
            </w:r>
            <w:proofErr w:type="gramStart"/>
            <w:r>
              <w:rPr>
                <w:sz w:val="28"/>
                <w:szCs w:val="28"/>
                <w:lang w:val="ru-RU"/>
              </w:rPr>
              <w:t>обучающихся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Аналити-ческий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отчёт/ справка</w:t>
            </w:r>
          </w:p>
          <w:p w:rsidR="00F267EA" w:rsidRDefault="00F267EA" w:rsidP="00932620">
            <w:pPr>
              <w:pStyle w:val="TableContents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Рекоенда-ции</w:t>
            </w:r>
            <w:proofErr w:type="spellEnd"/>
          </w:p>
        </w:tc>
      </w:tr>
      <w:tr w:rsidR="00F267EA" w:rsidTr="00932620">
        <w:tc>
          <w:tcPr>
            <w:tcW w:w="46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36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Составление   и выдача  психологических рекомендаций участникам образовательного процесса</w:t>
            </w:r>
          </w:p>
        </w:tc>
        <w:tc>
          <w:tcPr>
            <w:tcW w:w="120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</w:rPr>
            </w:pPr>
          </w:p>
        </w:tc>
        <w:tc>
          <w:tcPr>
            <w:tcW w:w="477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Улучшение психологического сопровождения образовательного процесса</w:t>
            </w:r>
          </w:p>
        </w:tc>
        <w:tc>
          <w:tcPr>
            <w:tcW w:w="1245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Весь год</w:t>
            </w:r>
          </w:p>
        </w:tc>
        <w:tc>
          <w:tcPr>
            <w:tcW w:w="1740" w:type="dxa"/>
            <w:tcBorders>
              <w:left w:val="single" w:sz="1" w:space="0" w:color="000000"/>
              <w:bottom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Педагог-психолог</w:t>
            </w:r>
          </w:p>
        </w:tc>
        <w:tc>
          <w:tcPr>
            <w:tcW w:w="156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267EA" w:rsidRDefault="00F267EA" w:rsidP="00932620">
            <w:pPr>
              <w:pStyle w:val="TableContents"/>
              <w:snapToGrid w:val="0"/>
              <w:rPr>
                <w:sz w:val="26"/>
                <w:szCs w:val="26"/>
                <w:lang w:val="ru-RU"/>
              </w:rPr>
            </w:pPr>
            <w:proofErr w:type="spellStart"/>
            <w:proofErr w:type="gramStart"/>
            <w:r>
              <w:rPr>
                <w:sz w:val="26"/>
                <w:szCs w:val="26"/>
                <w:lang w:val="ru-RU"/>
              </w:rPr>
              <w:t>Аналити-ческий</w:t>
            </w:r>
            <w:proofErr w:type="spellEnd"/>
            <w:proofErr w:type="gramEnd"/>
            <w:r>
              <w:rPr>
                <w:sz w:val="26"/>
                <w:szCs w:val="26"/>
                <w:lang w:val="ru-RU"/>
              </w:rPr>
              <w:t xml:space="preserve"> отчёт/ справка</w:t>
            </w:r>
          </w:p>
          <w:p w:rsidR="00F267EA" w:rsidRDefault="00F267EA" w:rsidP="00932620">
            <w:pPr>
              <w:pStyle w:val="TableContents"/>
              <w:rPr>
                <w:sz w:val="26"/>
                <w:szCs w:val="26"/>
                <w:lang w:val="ru-RU"/>
              </w:rPr>
            </w:pPr>
            <w:proofErr w:type="spellStart"/>
            <w:r>
              <w:rPr>
                <w:sz w:val="26"/>
                <w:szCs w:val="26"/>
                <w:lang w:val="ru-RU"/>
              </w:rPr>
              <w:t>Рекоенда-ции</w:t>
            </w:r>
            <w:proofErr w:type="spellEnd"/>
          </w:p>
        </w:tc>
      </w:tr>
    </w:tbl>
    <w:p w:rsidR="00F267EA" w:rsidRDefault="00F267EA" w:rsidP="00F267EA">
      <w:pPr>
        <w:pStyle w:val="Standard"/>
        <w:ind w:right="345" w:firstLine="315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F12C76" w:rsidRPr="00F267EA" w:rsidRDefault="00F12C76" w:rsidP="006C0B77">
      <w:pPr>
        <w:ind w:firstLine="709"/>
        <w:jc w:val="both"/>
        <w:rPr>
          <w:lang w:val="ru-RU"/>
        </w:rPr>
      </w:pPr>
    </w:p>
    <w:sectPr w:rsidR="00F12C76" w:rsidRPr="00F267EA">
      <w:pgSz w:w="16837" w:h="11905" w:orient="landscape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67EA"/>
    <w:rsid w:val="000116F7"/>
    <w:rsid w:val="006219BE"/>
    <w:rsid w:val="00665545"/>
    <w:rsid w:val="006C0B77"/>
    <w:rsid w:val="008242FF"/>
    <w:rsid w:val="00870751"/>
    <w:rsid w:val="00922C48"/>
    <w:rsid w:val="009845BA"/>
    <w:rsid w:val="00B915B7"/>
    <w:rsid w:val="00EA59DF"/>
    <w:rsid w:val="00EE4070"/>
    <w:rsid w:val="00F12C76"/>
    <w:rsid w:val="00F15869"/>
    <w:rsid w:val="00F2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267EA"/>
    <w:rPr>
      <w:color w:val="000080"/>
      <w:u w:val="single"/>
      <w:lang/>
    </w:rPr>
  </w:style>
  <w:style w:type="paragraph" w:customStyle="1" w:styleId="Standard">
    <w:name w:val="Standard"/>
    <w:rsid w:val="00F267E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TableContents">
    <w:name w:val="Table Contents"/>
    <w:basedOn w:val="Standard"/>
    <w:rsid w:val="00F267EA"/>
    <w:pPr>
      <w:suppressLineNumbers/>
    </w:pPr>
  </w:style>
  <w:style w:type="paragraph" w:customStyle="1" w:styleId="NoSpacing">
    <w:name w:val="No Spacing"/>
    <w:rsid w:val="00F267EA"/>
    <w:pPr>
      <w:suppressAutoHyphens/>
      <w:spacing w:after="0" w:line="100" w:lineRule="atLeast"/>
    </w:pPr>
    <w:rPr>
      <w:rFonts w:ascii="Times New Roman" w:eastAsia="Lucida Sans Unicode" w:hAnsi="Times New Roman" w:cs="Times New Roman"/>
      <w:sz w:val="24"/>
      <w:szCs w:val="24"/>
      <w:lang/>
    </w:rPr>
  </w:style>
  <w:style w:type="paragraph" w:styleId="a4">
    <w:name w:val="Balloon Text"/>
    <w:basedOn w:val="a"/>
    <w:link w:val="a5"/>
    <w:uiPriority w:val="99"/>
    <w:semiHidden/>
    <w:unhideWhenUsed/>
    <w:rsid w:val="006655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5545"/>
    <w:rPr>
      <w:rFonts w:ascii="Tahoma" w:eastAsia="Andale Sans UI" w:hAnsi="Tahoma" w:cs="Tahoma"/>
      <w:kern w:val="1"/>
      <w:sz w:val="16"/>
      <w:szCs w:val="16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21</Pages>
  <Words>3131</Words>
  <Characters>17850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2025-04-10T08:14:00Z</dcterms:created>
  <dcterms:modified xsi:type="dcterms:W3CDTF">2025-04-10T08:42:00Z</dcterms:modified>
</cp:coreProperties>
</file>