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8BC" w:rsidRDefault="009E28BC" w:rsidP="009E28B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Аннотация к </w:t>
      </w:r>
    </w:p>
    <w:p w:rsidR="009E28BC" w:rsidRPr="006A523C" w:rsidRDefault="009E28BC" w:rsidP="009E28BC">
      <w:pPr>
        <w:spacing w:after="0" w:line="408" w:lineRule="auto"/>
        <w:ind w:left="120"/>
        <w:jc w:val="center"/>
        <w:rPr>
          <w:lang w:val="ru-RU"/>
        </w:rPr>
      </w:pPr>
      <w:r>
        <w:rPr>
          <w:rFonts w:ascii="Times New Roman" w:hAnsi="Times New Roman"/>
          <w:b/>
          <w:color w:val="000000"/>
          <w:sz w:val="28"/>
          <w:lang w:val="ru-RU"/>
        </w:rPr>
        <w:t>РАБОЧЕЙ</w:t>
      </w:r>
      <w:r w:rsidRPr="006A523C">
        <w:rPr>
          <w:rFonts w:ascii="Times New Roman" w:hAnsi="Times New Roman"/>
          <w:b/>
          <w:color w:val="000000"/>
          <w:sz w:val="28"/>
          <w:lang w:val="ru-RU"/>
        </w:rPr>
        <w:t xml:space="preserve"> </w:t>
      </w:r>
      <w:r>
        <w:rPr>
          <w:rFonts w:ascii="Times New Roman" w:hAnsi="Times New Roman"/>
          <w:b/>
          <w:color w:val="000000"/>
          <w:sz w:val="28"/>
          <w:lang w:val="ru-RU"/>
        </w:rPr>
        <w:t>ПРОГРАММЕ</w:t>
      </w:r>
    </w:p>
    <w:p w:rsidR="009E28BC" w:rsidRPr="006A523C" w:rsidRDefault="009E28BC" w:rsidP="009E28BC">
      <w:pPr>
        <w:spacing w:after="0" w:line="408" w:lineRule="auto"/>
        <w:ind w:left="120"/>
        <w:jc w:val="center"/>
        <w:rPr>
          <w:lang w:val="ru-RU"/>
        </w:rPr>
      </w:pPr>
      <w:r w:rsidRPr="006A523C">
        <w:rPr>
          <w:rFonts w:ascii="Times New Roman" w:hAnsi="Times New Roman"/>
          <w:b/>
          <w:color w:val="000000"/>
          <w:sz w:val="28"/>
          <w:lang w:val="ru-RU"/>
        </w:rPr>
        <w:t>учебного курса «Геометрия»</w:t>
      </w:r>
    </w:p>
    <w:p w:rsidR="009E28BC" w:rsidRDefault="009E28BC" w:rsidP="009E28BC">
      <w:pPr>
        <w:spacing w:after="0" w:line="408" w:lineRule="auto"/>
        <w:ind w:left="120"/>
        <w:jc w:val="center"/>
        <w:rPr>
          <w:rFonts w:ascii="Times New Roman" w:hAnsi="Times New Roman"/>
          <w:color w:val="000000"/>
          <w:sz w:val="28"/>
          <w:lang w:val="ru-RU"/>
        </w:rPr>
      </w:pPr>
      <w:r w:rsidRPr="006A523C">
        <w:rPr>
          <w:rFonts w:ascii="Times New Roman" w:hAnsi="Times New Roman"/>
          <w:color w:val="000000"/>
          <w:sz w:val="28"/>
          <w:lang w:val="ru-RU"/>
        </w:rPr>
        <w:t xml:space="preserve">для обучающихся 7-9 классов </w:t>
      </w:r>
    </w:p>
    <w:p w:rsidR="009E28BC" w:rsidRPr="006A523C" w:rsidRDefault="009E28BC" w:rsidP="009E28BC">
      <w:pPr>
        <w:spacing w:after="0" w:line="264" w:lineRule="auto"/>
        <w:ind w:left="120"/>
        <w:jc w:val="both"/>
        <w:rPr>
          <w:lang w:val="ru-RU"/>
        </w:rPr>
      </w:pPr>
      <w:bookmarkStart w:id="0" w:name="block-2408237"/>
      <w:r w:rsidRPr="006A523C">
        <w:rPr>
          <w:rFonts w:ascii="Times New Roman" w:hAnsi="Times New Roman"/>
          <w:b/>
          <w:color w:val="000000"/>
          <w:sz w:val="28"/>
          <w:lang w:val="ru-RU"/>
        </w:rPr>
        <w:t>ПОЯСНИТЕЛЬНАЯ ЗАПИСКА</w:t>
      </w:r>
    </w:p>
    <w:p w:rsidR="009E28BC" w:rsidRPr="006A523C" w:rsidRDefault="009E28BC" w:rsidP="009E28BC">
      <w:pPr>
        <w:spacing w:after="0" w:line="264" w:lineRule="auto"/>
        <w:ind w:left="120"/>
        <w:jc w:val="both"/>
        <w:rPr>
          <w:lang w:val="ru-RU"/>
        </w:rPr>
      </w:pPr>
    </w:p>
    <w:p w:rsidR="009E28BC" w:rsidRPr="006A523C" w:rsidRDefault="009E28BC" w:rsidP="009E28BC">
      <w:pPr>
        <w:spacing w:after="0" w:line="264" w:lineRule="auto"/>
        <w:ind w:firstLine="600"/>
        <w:jc w:val="both"/>
        <w:rPr>
          <w:lang w:val="ru-RU"/>
        </w:rPr>
      </w:pPr>
      <w:r w:rsidRPr="006A523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E28BC" w:rsidRPr="006A523C" w:rsidRDefault="009E28BC" w:rsidP="009E28BC">
      <w:pPr>
        <w:spacing w:after="0" w:line="264" w:lineRule="auto"/>
        <w:ind w:firstLine="600"/>
        <w:jc w:val="both"/>
        <w:rPr>
          <w:lang w:val="ru-RU"/>
        </w:rPr>
      </w:pPr>
      <w:r w:rsidRPr="006A523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E28BC" w:rsidRPr="006A523C" w:rsidRDefault="009E28BC" w:rsidP="009E28BC">
      <w:pPr>
        <w:spacing w:after="0" w:line="264" w:lineRule="auto"/>
        <w:ind w:firstLine="600"/>
        <w:jc w:val="both"/>
        <w:rPr>
          <w:lang w:val="ru-RU"/>
        </w:rPr>
      </w:pPr>
      <w:r w:rsidRPr="006A523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E28BC" w:rsidRPr="006A523C" w:rsidRDefault="009E28BC" w:rsidP="009E28BC">
      <w:pPr>
        <w:spacing w:after="0" w:line="264" w:lineRule="auto"/>
        <w:ind w:firstLine="600"/>
        <w:jc w:val="both"/>
        <w:rPr>
          <w:lang w:val="ru-RU"/>
        </w:rPr>
      </w:pPr>
      <w:r w:rsidRPr="006A523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E28BC" w:rsidRPr="006A523C" w:rsidRDefault="009E28BC" w:rsidP="009E28BC">
      <w:pPr>
        <w:spacing w:after="0" w:line="264" w:lineRule="auto"/>
        <w:ind w:firstLine="600"/>
        <w:jc w:val="both"/>
        <w:rPr>
          <w:lang w:val="ru-RU"/>
        </w:rPr>
      </w:pPr>
      <w:r w:rsidRPr="006A523C">
        <w:rPr>
          <w:rFonts w:ascii="Times New Roman" w:hAnsi="Times New Roman"/>
          <w:color w:val="000000"/>
          <w:sz w:val="28"/>
          <w:lang w:val="ru-RU"/>
        </w:rPr>
        <w:lastRenderedPageBreak/>
        <w:t>‌</w:t>
      </w:r>
      <w:bookmarkStart w:id="1" w:name="6c37334c-5fa9-457a-ad76-d36f127aa8c8"/>
      <w:r w:rsidRPr="006A523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6A523C">
        <w:rPr>
          <w:rFonts w:ascii="Times New Roman" w:hAnsi="Times New Roman"/>
          <w:color w:val="000000"/>
          <w:sz w:val="28"/>
          <w:lang w:val="ru-RU"/>
        </w:rPr>
        <w:t>‌‌</w:t>
      </w:r>
    </w:p>
    <w:p w:rsidR="009E28BC" w:rsidRPr="006A523C" w:rsidRDefault="009E28BC" w:rsidP="009E28BC">
      <w:pPr>
        <w:rPr>
          <w:lang w:val="ru-RU"/>
        </w:rPr>
        <w:sectPr w:rsidR="009E28BC" w:rsidRPr="006A523C">
          <w:pgSz w:w="11906" w:h="16383"/>
          <w:pgMar w:top="1134" w:right="850" w:bottom="1134" w:left="1701" w:header="720" w:footer="720" w:gutter="0"/>
          <w:cols w:space="720"/>
        </w:sectPr>
      </w:pPr>
    </w:p>
    <w:p w:rsidR="009E28BC" w:rsidRPr="006A523C" w:rsidRDefault="009E28BC" w:rsidP="009E28BC">
      <w:pPr>
        <w:spacing w:after="0" w:line="264" w:lineRule="auto"/>
        <w:ind w:left="120"/>
        <w:jc w:val="both"/>
        <w:rPr>
          <w:lang w:val="ru-RU"/>
        </w:rPr>
      </w:pPr>
      <w:bookmarkStart w:id="2" w:name="block-2408234"/>
      <w:bookmarkEnd w:id="0"/>
      <w:r w:rsidRPr="006A523C">
        <w:rPr>
          <w:rFonts w:ascii="Times New Roman" w:hAnsi="Times New Roman"/>
          <w:b/>
          <w:color w:val="000000"/>
          <w:sz w:val="28"/>
          <w:lang w:val="ru-RU"/>
        </w:rPr>
        <w:lastRenderedPageBreak/>
        <w:t>СОДЕРЖАНИЕ ОБУЧЕНИЯ</w:t>
      </w:r>
    </w:p>
    <w:p w:rsidR="009E28BC" w:rsidRPr="006A523C" w:rsidRDefault="009E28BC" w:rsidP="009E28BC">
      <w:pPr>
        <w:spacing w:after="0" w:line="264" w:lineRule="auto"/>
        <w:ind w:left="120"/>
        <w:jc w:val="both"/>
        <w:rPr>
          <w:lang w:val="ru-RU"/>
        </w:rPr>
      </w:pPr>
    </w:p>
    <w:p w:rsidR="009E28BC" w:rsidRPr="006A523C" w:rsidRDefault="009E28BC" w:rsidP="009E28BC">
      <w:pPr>
        <w:spacing w:after="0" w:line="264" w:lineRule="auto"/>
        <w:ind w:left="120"/>
        <w:jc w:val="both"/>
        <w:rPr>
          <w:lang w:val="ru-RU"/>
        </w:rPr>
      </w:pPr>
      <w:r w:rsidRPr="006A523C">
        <w:rPr>
          <w:rFonts w:ascii="Times New Roman" w:hAnsi="Times New Roman"/>
          <w:b/>
          <w:color w:val="000000"/>
          <w:sz w:val="28"/>
          <w:lang w:val="ru-RU"/>
        </w:rPr>
        <w:t>7 КЛАСС</w:t>
      </w:r>
    </w:p>
    <w:p w:rsidR="009E28BC" w:rsidRPr="006A523C" w:rsidRDefault="009E28BC" w:rsidP="009E28BC">
      <w:pPr>
        <w:spacing w:after="0" w:line="264" w:lineRule="auto"/>
        <w:ind w:left="120"/>
        <w:jc w:val="both"/>
        <w:rPr>
          <w:lang w:val="ru-RU"/>
        </w:rPr>
      </w:pPr>
    </w:p>
    <w:p w:rsidR="009E28BC" w:rsidRPr="006A523C" w:rsidRDefault="009E28BC" w:rsidP="009E28BC">
      <w:pPr>
        <w:spacing w:after="0" w:line="264" w:lineRule="auto"/>
        <w:ind w:firstLine="600"/>
        <w:jc w:val="both"/>
        <w:rPr>
          <w:lang w:val="ru-RU"/>
        </w:rPr>
      </w:pPr>
      <w:r w:rsidRPr="006A523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E28BC" w:rsidRPr="006A523C" w:rsidRDefault="009E28BC" w:rsidP="009E28BC">
      <w:pPr>
        <w:spacing w:after="0" w:line="264" w:lineRule="auto"/>
        <w:ind w:firstLine="600"/>
        <w:jc w:val="both"/>
        <w:rPr>
          <w:lang w:val="ru-RU"/>
        </w:rPr>
      </w:pPr>
      <w:r w:rsidRPr="006A523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E28BC" w:rsidRPr="004B7F7B" w:rsidRDefault="009E28BC" w:rsidP="009E28BC">
      <w:pPr>
        <w:spacing w:after="0" w:line="264" w:lineRule="auto"/>
        <w:ind w:firstLine="600"/>
        <w:jc w:val="both"/>
        <w:rPr>
          <w:lang w:val="ru-RU"/>
        </w:rPr>
      </w:pPr>
      <w:r w:rsidRPr="006A523C">
        <w:rPr>
          <w:rFonts w:ascii="Times New Roman" w:hAnsi="Times New Roman"/>
          <w:color w:val="000000"/>
          <w:sz w:val="28"/>
          <w:lang w:val="ru-RU"/>
        </w:rPr>
        <w:t xml:space="preserve">Основные построения с помощью циркуля и линейки. </w:t>
      </w:r>
      <w:r w:rsidRPr="004B7F7B">
        <w:rPr>
          <w:rFonts w:ascii="Times New Roman" w:hAnsi="Times New Roman"/>
          <w:color w:val="000000"/>
          <w:sz w:val="28"/>
          <w:lang w:val="ru-RU"/>
        </w:rPr>
        <w:t>Треугольник. Высота, медиана, биссектриса, их свойства.</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Равнобедренный и равносторонний треугольники. Неравенство треугольника.</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E28BC" w:rsidRPr="004B7F7B" w:rsidRDefault="009E28BC" w:rsidP="009E28BC">
      <w:pPr>
        <w:spacing w:after="0" w:line="264" w:lineRule="auto"/>
        <w:ind w:left="120"/>
        <w:jc w:val="both"/>
        <w:rPr>
          <w:lang w:val="ru-RU"/>
        </w:rPr>
      </w:pPr>
      <w:r w:rsidRPr="004B7F7B">
        <w:rPr>
          <w:rFonts w:ascii="Times New Roman" w:hAnsi="Times New Roman"/>
          <w:b/>
          <w:color w:val="000000"/>
          <w:sz w:val="28"/>
          <w:lang w:val="ru-RU"/>
        </w:rPr>
        <w:t>8 КЛАСС</w:t>
      </w:r>
    </w:p>
    <w:p w:rsidR="009E28BC" w:rsidRPr="004B7F7B" w:rsidRDefault="009E28BC" w:rsidP="009E28BC">
      <w:pPr>
        <w:spacing w:after="0" w:line="264" w:lineRule="auto"/>
        <w:ind w:left="120"/>
        <w:jc w:val="both"/>
        <w:rPr>
          <w:lang w:val="ru-RU"/>
        </w:rPr>
      </w:pP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Средние линии треугольника и трапеции. Центр масс треугольника.</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Вычисление площадей треугольников и многоугольников на клетчатой бумаге.</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Теорема Пифагора. Применение теоремы Пифагора при решении практических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E28BC" w:rsidRPr="004B7F7B" w:rsidRDefault="009E28BC" w:rsidP="009E28BC">
      <w:pPr>
        <w:spacing w:after="0" w:line="264" w:lineRule="auto"/>
        <w:ind w:left="120"/>
        <w:jc w:val="both"/>
        <w:rPr>
          <w:lang w:val="ru-RU"/>
        </w:rPr>
      </w:pPr>
      <w:r w:rsidRPr="004B7F7B">
        <w:rPr>
          <w:rFonts w:ascii="Times New Roman" w:hAnsi="Times New Roman"/>
          <w:b/>
          <w:color w:val="000000"/>
          <w:sz w:val="28"/>
          <w:lang w:val="ru-RU"/>
        </w:rPr>
        <w:t>9 КЛАСС</w:t>
      </w:r>
    </w:p>
    <w:p w:rsidR="009E28BC" w:rsidRPr="004B7F7B" w:rsidRDefault="009E28BC" w:rsidP="009E28BC">
      <w:pPr>
        <w:spacing w:after="0" w:line="264" w:lineRule="auto"/>
        <w:ind w:left="120"/>
        <w:jc w:val="both"/>
        <w:rPr>
          <w:lang w:val="ru-RU"/>
        </w:rPr>
      </w:pP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 xml:space="preserve">Синус, косинус, тангенс углов от 0 до 180°. </w:t>
      </w:r>
      <w:r w:rsidRPr="009E28BC">
        <w:rPr>
          <w:rFonts w:ascii="Times New Roman" w:hAnsi="Times New Roman"/>
          <w:color w:val="000000"/>
          <w:sz w:val="28"/>
          <w:lang w:val="ru-RU"/>
        </w:rPr>
        <w:t xml:space="preserve">Основное тригонометрическое тождество. </w:t>
      </w:r>
      <w:r w:rsidRPr="004B7F7B">
        <w:rPr>
          <w:rFonts w:ascii="Times New Roman" w:hAnsi="Times New Roman"/>
          <w:color w:val="000000"/>
          <w:sz w:val="28"/>
          <w:lang w:val="ru-RU"/>
        </w:rPr>
        <w:t>Формулы приведения.</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Преобразование подобия. Подобие соответственных элементов.</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E28BC" w:rsidRPr="004B7F7B" w:rsidRDefault="009E28BC" w:rsidP="009E28BC">
      <w:pPr>
        <w:rPr>
          <w:lang w:val="ru-RU"/>
        </w:rPr>
        <w:sectPr w:rsidR="009E28BC" w:rsidRPr="004B7F7B">
          <w:pgSz w:w="11906" w:h="16383"/>
          <w:pgMar w:top="1134" w:right="850" w:bottom="1134" w:left="1701" w:header="720" w:footer="720" w:gutter="0"/>
          <w:cols w:space="720"/>
        </w:sectPr>
      </w:pPr>
    </w:p>
    <w:p w:rsidR="009E28BC" w:rsidRPr="004B7F7B" w:rsidRDefault="009E28BC" w:rsidP="009E28BC">
      <w:pPr>
        <w:spacing w:after="0" w:line="264" w:lineRule="auto"/>
        <w:ind w:left="120"/>
        <w:jc w:val="both"/>
        <w:rPr>
          <w:lang w:val="ru-RU"/>
        </w:rPr>
      </w:pPr>
      <w:bookmarkStart w:id="3" w:name="block-2408235"/>
      <w:bookmarkEnd w:id="2"/>
      <w:r w:rsidRPr="004B7F7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E28BC" w:rsidRPr="004B7F7B" w:rsidRDefault="009E28BC" w:rsidP="009E28BC">
      <w:pPr>
        <w:spacing w:after="0" w:line="264" w:lineRule="auto"/>
        <w:ind w:left="120"/>
        <w:jc w:val="both"/>
        <w:rPr>
          <w:lang w:val="ru-RU"/>
        </w:rPr>
      </w:pPr>
    </w:p>
    <w:p w:rsidR="009E28BC" w:rsidRPr="004B7F7B" w:rsidRDefault="009E28BC" w:rsidP="009E28BC">
      <w:pPr>
        <w:spacing w:after="0" w:line="264" w:lineRule="auto"/>
        <w:ind w:left="120"/>
        <w:jc w:val="both"/>
        <w:rPr>
          <w:lang w:val="ru-RU"/>
        </w:rPr>
      </w:pPr>
      <w:r w:rsidRPr="004B7F7B">
        <w:rPr>
          <w:rFonts w:ascii="Times New Roman" w:hAnsi="Times New Roman"/>
          <w:b/>
          <w:color w:val="000000"/>
          <w:sz w:val="28"/>
          <w:lang w:val="ru-RU"/>
        </w:rPr>
        <w:t>ЛИЧНОСТНЫЕ РЕЗУЛЬТАТЫ</w:t>
      </w:r>
    </w:p>
    <w:p w:rsidR="009E28BC" w:rsidRPr="004B7F7B" w:rsidRDefault="009E28BC" w:rsidP="009E28BC">
      <w:pPr>
        <w:spacing w:after="0" w:line="264" w:lineRule="auto"/>
        <w:ind w:left="120"/>
        <w:jc w:val="both"/>
        <w:rPr>
          <w:lang w:val="ru-RU"/>
        </w:rPr>
      </w:pPr>
    </w:p>
    <w:p w:rsidR="009E28BC" w:rsidRPr="004B7F7B" w:rsidRDefault="009E28BC" w:rsidP="009E28BC">
      <w:pPr>
        <w:spacing w:after="0" w:line="264" w:lineRule="auto"/>
        <w:ind w:firstLine="600"/>
        <w:jc w:val="both"/>
        <w:rPr>
          <w:lang w:val="ru-RU"/>
        </w:rPr>
      </w:pPr>
      <w:r w:rsidRPr="004B7F7B">
        <w:rPr>
          <w:rFonts w:ascii="Times New Roman" w:hAnsi="Times New Roman"/>
          <w:b/>
          <w:color w:val="000000"/>
          <w:sz w:val="28"/>
          <w:lang w:val="ru-RU"/>
        </w:rPr>
        <w:t xml:space="preserve">Личностные результаты </w:t>
      </w:r>
      <w:r w:rsidRPr="004B7F7B">
        <w:rPr>
          <w:rFonts w:ascii="Times New Roman" w:hAnsi="Times New Roman"/>
          <w:color w:val="000000"/>
          <w:sz w:val="28"/>
          <w:lang w:val="ru-RU"/>
        </w:rPr>
        <w:t>освоения программы учебного курса «Геометрия» характеризуются:</w:t>
      </w:r>
    </w:p>
    <w:p w:rsidR="009E28BC" w:rsidRPr="004B7F7B" w:rsidRDefault="009E28BC" w:rsidP="009E28BC">
      <w:pPr>
        <w:spacing w:after="0" w:line="264" w:lineRule="auto"/>
        <w:ind w:firstLine="600"/>
        <w:jc w:val="both"/>
        <w:rPr>
          <w:lang w:val="ru-RU"/>
        </w:rPr>
      </w:pPr>
      <w:r w:rsidRPr="004B7F7B">
        <w:rPr>
          <w:rFonts w:ascii="Times New Roman" w:hAnsi="Times New Roman"/>
          <w:b/>
          <w:color w:val="000000"/>
          <w:sz w:val="28"/>
          <w:lang w:val="ru-RU"/>
        </w:rPr>
        <w:t>1) патриотическое воспитание:</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E28BC" w:rsidRPr="004B7F7B" w:rsidRDefault="009E28BC" w:rsidP="009E28BC">
      <w:pPr>
        <w:spacing w:after="0" w:line="264" w:lineRule="auto"/>
        <w:ind w:firstLine="600"/>
        <w:jc w:val="both"/>
        <w:rPr>
          <w:lang w:val="ru-RU"/>
        </w:rPr>
      </w:pPr>
      <w:r w:rsidRPr="004B7F7B">
        <w:rPr>
          <w:rFonts w:ascii="Times New Roman" w:hAnsi="Times New Roman"/>
          <w:b/>
          <w:color w:val="000000"/>
          <w:sz w:val="28"/>
          <w:lang w:val="ru-RU"/>
        </w:rPr>
        <w:t>2) гражданское и духовно-нравственное воспитание:</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E28BC" w:rsidRPr="004B7F7B" w:rsidRDefault="009E28BC" w:rsidP="009E28BC">
      <w:pPr>
        <w:spacing w:after="0" w:line="264" w:lineRule="auto"/>
        <w:ind w:firstLine="600"/>
        <w:jc w:val="both"/>
        <w:rPr>
          <w:lang w:val="ru-RU"/>
        </w:rPr>
      </w:pPr>
      <w:r w:rsidRPr="004B7F7B">
        <w:rPr>
          <w:rFonts w:ascii="Times New Roman" w:hAnsi="Times New Roman"/>
          <w:b/>
          <w:color w:val="000000"/>
          <w:sz w:val="28"/>
          <w:lang w:val="ru-RU"/>
        </w:rPr>
        <w:t>3) трудовое воспитание:</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E28BC" w:rsidRPr="004B7F7B" w:rsidRDefault="009E28BC" w:rsidP="009E28BC">
      <w:pPr>
        <w:spacing w:after="0" w:line="264" w:lineRule="auto"/>
        <w:ind w:firstLine="600"/>
        <w:jc w:val="both"/>
        <w:rPr>
          <w:lang w:val="ru-RU"/>
        </w:rPr>
      </w:pPr>
      <w:r w:rsidRPr="004B7F7B">
        <w:rPr>
          <w:rFonts w:ascii="Times New Roman" w:hAnsi="Times New Roman"/>
          <w:b/>
          <w:color w:val="000000"/>
          <w:sz w:val="28"/>
          <w:lang w:val="ru-RU"/>
        </w:rPr>
        <w:t>4) эстетическое воспитание:</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E28BC" w:rsidRPr="004B7F7B" w:rsidRDefault="009E28BC" w:rsidP="009E28BC">
      <w:pPr>
        <w:spacing w:after="0" w:line="264" w:lineRule="auto"/>
        <w:ind w:firstLine="600"/>
        <w:jc w:val="both"/>
        <w:rPr>
          <w:lang w:val="ru-RU"/>
        </w:rPr>
      </w:pPr>
      <w:r w:rsidRPr="004B7F7B">
        <w:rPr>
          <w:rFonts w:ascii="Times New Roman" w:hAnsi="Times New Roman"/>
          <w:b/>
          <w:color w:val="000000"/>
          <w:sz w:val="28"/>
          <w:lang w:val="ru-RU"/>
        </w:rPr>
        <w:t>5) ценности научного познания:</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E28BC" w:rsidRPr="004B7F7B" w:rsidRDefault="009E28BC" w:rsidP="009E28BC">
      <w:pPr>
        <w:spacing w:after="0" w:line="264" w:lineRule="auto"/>
        <w:ind w:firstLine="600"/>
        <w:jc w:val="both"/>
        <w:rPr>
          <w:lang w:val="ru-RU"/>
        </w:rPr>
      </w:pPr>
      <w:r w:rsidRPr="004B7F7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E28BC" w:rsidRPr="004B7F7B" w:rsidRDefault="009E28BC" w:rsidP="009E28BC">
      <w:pPr>
        <w:spacing w:after="0" w:line="264" w:lineRule="auto"/>
        <w:ind w:firstLine="600"/>
        <w:jc w:val="both"/>
        <w:rPr>
          <w:lang w:val="ru-RU"/>
        </w:rPr>
      </w:pPr>
      <w:r w:rsidRPr="004B7F7B">
        <w:rPr>
          <w:rFonts w:ascii="Times New Roman" w:hAnsi="Times New Roman"/>
          <w:b/>
          <w:color w:val="000000"/>
          <w:sz w:val="28"/>
          <w:lang w:val="ru-RU"/>
        </w:rPr>
        <w:t>7) экологическое воспитание:</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E28BC" w:rsidRPr="004B7F7B" w:rsidRDefault="009E28BC" w:rsidP="009E28BC">
      <w:pPr>
        <w:spacing w:after="0" w:line="264" w:lineRule="auto"/>
        <w:ind w:firstLine="600"/>
        <w:jc w:val="both"/>
        <w:rPr>
          <w:lang w:val="ru-RU"/>
        </w:rPr>
      </w:pPr>
      <w:r w:rsidRPr="004B7F7B">
        <w:rPr>
          <w:rFonts w:ascii="Times New Roman" w:hAnsi="Times New Roman"/>
          <w:b/>
          <w:color w:val="000000"/>
          <w:sz w:val="28"/>
          <w:lang w:val="ru-RU"/>
        </w:rPr>
        <w:t>8) адаптация к изменяющимся условиям социальной и природной среды:</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E28BC" w:rsidRPr="004B7F7B" w:rsidRDefault="009E28BC" w:rsidP="009E28BC">
      <w:pPr>
        <w:spacing w:after="0" w:line="264" w:lineRule="auto"/>
        <w:ind w:left="120"/>
        <w:jc w:val="both"/>
        <w:rPr>
          <w:lang w:val="ru-RU"/>
        </w:rPr>
      </w:pPr>
    </w:p>
    <w:p w:rsidR="009E28BC" w:rsidRPr="004B7F7B" w:rsidRDefault="009E28BC" w:rsidP="009E28BC">
      <w:pPr>
        <w:spacing w:after="0" w:line="264" w:lineRule="auto"/>
        <w:ind w:left="120"/>
        <w:jc w:val="both"/>
        <w:rPr>
          <w:lang w:val="ru-RU"/>
        </w:rPr>
      </w:pPr>
      <w:r w:rsidRPr="004B7F7B">
        <w:rPr>
          <w:rFonts w:ascii="Times New Roman" w:hAnsi="Times New Roman"/>
          <w:b/>
          <w:color w:val="000000"/>
          <w:sz w:val="28"/>
          <w:lang w:val="ru-RU"/>
        </w:rPr>
        <w:t>МЕТАПРЕДМЕТНЫЕ РЕЗУЛЬТАТЫ</w:t>
      </w:r>
    </w:p>
    <w:p w:rsidR="009E28BC" w:rsidRPr="004B7F7B" w:rsidRDefault="009E28BC" w:rsidP="009E28BC">
      <w:pPr>
        <w:spacing w:after="0" w:line="264" w:lineRule="auto"/>
        <w:ind w:left="120"/>
        <w:jc w:val="both"/>
        <w:rPr>
          <w:lang w:val="ru-RU"/>
        </w:rPr>
      </w:pPr>
    </w:p>
    <w:p w:rsidR="009E28BC" w:rsidRPr="004B7F7B" w:rsidRDefault="009E28BC" w:rsidP="009E28BC">
      <w:pPr>
        <w:spacing w:after="0" w:line="264" w:lineRule="auto"/>
        <w:ind w:left="120"/>
        <w:jc w:val="both"/>
        <w:rPr>
          <w:lang w:val="ru-RU"/>
        </w:rPr>
      </w:pPr>
      <w:r w:rsidRPr="004B7F7B">
        <w:rPr>
          <w:rFonts w:ascii="Times New Roman" w:hAnsi="Times New Roman"/>
          <w:b/>
          <w:color w:val="000000"/>
          <w:sz w:val="28"/>
          <w:lang w:val="ru-RU"/>
        </w:rPr>
        <w:t>Познавательные универсальные учебные действия</w:t>
      </w:r>
    </w:p>
    <w:p w:rsidR="009E28BC" w:rsidRPr="004B7F7B" w:rsidRDefault="009E28BC" w:rsidP="009E28BC">
      <w:pPr>
        <w:spacing w:after="0" w:line="264" w:lineRule="auto"/>
        <w:ind w:left="120"/>
        <w:jc w:val="both"/>
        <w:rPr>
          <w:lang w:val="ru-RU"/>
        </w:rPr>
      </w:pPr>
    </w:p>
    <w:p w:rsidR="009E28BC" w:rsidRDefault="009E28BC" w:rsidP="009E28BC">
      <w:pPr>
        <w:spacing w:after="0" w:line="264" w:lineRule="auto"/>
        <w:ind w:left="120"/>
        <w:jc w:val="both"/>
      </w:pPr>
      <w:r>
        <w:rPr>
          <w:rFonts w:ascii="Times New Roman" w:hAnsi="Times New Roman"/>
          <w:b/>
          <w:color w:val="000000"/>
          <w:sz w:val="28"/>
        </w:rPr>
        <w:t>Базовые логические действия:</w:t>
      </w:r>
    </w:p>
    <w:p w:rsidR="009E28BC" w:rsidRPr="004B7F7B" w:rsidRDefault="009E28BC" w:rsidP="009E28BC">
      <w:pPr>
        <w:numPr>
          <w:ilvl w:val="0"/>
          <w:numId w:val="1"/>
        </w:numPr>
        <w:spacing w:after="0" w:line="264" w:lineRule="auto"/>
        <w:jc w:val="both"/>
        <w:rPr>
          <w:lang w:val="ru-RU"/>
        </w:rPr>
      </w:pPr>
      <w:r w:rsidRPr="004B7F7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E28BC" w:rsidRPr="004B7F7B" w:rsidRDefault="009E28BC" w:rsidP="009E28BC">
      <w:pPr>
        <w:numPr>
          <w:ilvl w:val="0"/>
          <w:numId w:val="1"/>
        </w:numPr>
        <w:spacing w:after="0" w:line="264" w:lineRule="auto"/>
        <w:jc w:val="both"/>
        <w:rPr>
          <w:lang w:val="ru-RU"/>
        </w:rPr>
      </w:pPr>
      <w:r w:rsidRPr="004B7F7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E28BC" w:rsidRPr="004B7F7B" w:rsidRDefault="009E28BC" w:rsidP="009E28BC">
      <w:pPr>
        <w:numPr>
          <w:ilvl w:val="0"/>
          <w:numId w:val="1"/>
        </w:numPr>
        <w:spacing w:after="0" w:line="264" w:lineRule="auto"/>
        <w:jc w:val="both"/>
        <w:rPr>
          <w:lang w:val="ru-RU"/>
        </w:rPr>
      </w:pPr>
      <w:r w:rsidRPr="004B7F7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E28BC" w:rsidRPr="004B7F7B" w:rsidRDefault="009E28BC" w:rsidP="009E28BC">
      <w:pPr>
        <w:numPr>
          <w:ilvl w:val="0"/>
          <w:numId w:val="1"/>
        </w:numPr>
        <w:spacing w:after="0" w:line="264" w:lineRule="auto"/>
        <w:jc w:val="both"/>
        <w:rPr>
          <w:lang w:val="ru-RU"/>
        </w:rPr>
      </w:pPr>
      <w:r w:rsidRPr="004B7F7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E28BC" w:rsidRPr="004B7F7B" w:rsidRDefault="009E28BC" w:rsidP="009E28BC">
      <w:pPr>
        <w:numPr>
          <w:ilvl w:val="0"/>
          <w:numId w:val="1"/>
        </w:numPr>
        <w:spacing w:after="0" w:line="264" w:lineRule="auto"/>
        <w:jc w:val="both"/>
        <w:rPr>
          <w:lang w:val="ru-RU"/>
        </w:rPr>
      </w:pPr>
      <w:r w:rsidRPr="004B7F7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E28BC" w:rsidRPr="004B7F7B" w:rsidRDefault="009E28BC" w:rsidP="009E28BC">
      <w:pPr>
        <w:numPr>
          <w:ilvl w:val="0"/>
          <w:numId w:val="1"/>
        </w:numPr>
        <w:spacing w:after="0" w:line="264" w:lineRule="auto"/>
        <w:jc w:val="both"/>
        <w:rPr>
          <w:lang w:val="ru-RU"/>
        </w:rPr>
      </w:pPr>
      <w:r w:rsidRPr="004B7F7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28BC" w:rsidRDefault="009E28BC" w:rsidP="009E28B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E28BC" w:rsidRPr="004B7F7B" w:rsidRDefault="009E28BC" w:rsidP="009E28BC">
      <w:pPr>
        <w:numPr>
          <w:ilvl w:val="0"/>
          <w:numId w:val="2"/>
        </w:numPr>
        <w:spacing w:after="0" w:line="264" w:lineRule="auto"/>
        <w:jc w:val="both"/>
        <w:rPr>
          <w:lang w:val="ru-RU"/>
        </w:rPr>
      </w:pPr>
      <w:r w:rsidRPr="004B7F7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E28BC" w:rsidRPr="004B7F7B" w:rsidRDefault="009E28BC" w:rsidP="009E28BC">
      <w:pPr>
        <w:numPr>
          <w:ilvl w:val="0"/>
          <w:numId w:val="2"/>
        </w:numPr>
        <w:spacing w:after="0" w:line="264" w:lineRule="auto"/>
        <w:jc w:val="both"/>
        <w:rPr>
          <w:lang w:val="ru-RU"/>
        </w:rPr>
      </w:pPr>
      <w:r w:rsidRPr="004B7F7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E28BC" w:rsidRPr="004B7F7B" w:rsidRDefault="009E28BC" w:rsidP="009E28BC">
      <w:pPr>
        <w:numPr>
          <w:ilvl w:val="0"/>
          <w:numId w:val="2"/>
        </w:numPr>
        <w:spacing w:after="0" w:line="264" w:lineRule="auto"/>
        <w:jc w:val="both"/>
        <w:rPr>
          <w:lang w:val="ru-RU"/>
        </w:rPr>
      </w:pPr>
      <w:r w:rsidRPr="004B7F7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E28BC" w:rsidRPr="004B7F7B" w:rsidRDefault="009E28BC" w:rsidP="009E28BC">
      <w:pPr>
        <w:numPr>
          <w:ilvl w:val="0"/>
          <w:numId w:val="2"/>
        </w:numPr>
        <w:spacing w:after="0" w:line="264" w:lineRule="auto"/>
        <w:jc w:val="both"/>
        <w:rPr>
          <w:lang w:val="ru-RU"/>
        </w:rPr>
      </w:pPr>
      <w:r w:rsidRPr="004B7F7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E28BC" w:rsidRDefault="009E28BC" w:rsidP="009E28BC">
      <w:pPr>
        <w:spacing w:after="0" w:line="264" w:lineRule="auto"/>
        <w:ind w:left="120"/>
        <w:jc w:val="both"/>
      </w:pPr>
      <w:r>
        <w:rPr>
          <w:rFonts w:ascii="Times New Roman" w:hAnsi="Times New Roman"/>
          <w:b/>
          <w:color w:val="000000"/>
          <w:sz w:val="28"/>
        </w:rPr>
        <w:t>Работа с информацией:</w:t>
      </w:r>
    </w:p>
    <w:p w:rsidR="009E28BC" w:rsidRPr="004B7F7B" w:rsidRDefault="009E28BC" w:rsidP="009E28BC">
      <w:pPr>
        <w:numPr>
          <w:ilvl w:val="0"/>
          <w:numId w:val="3"/>
        </w:numPr>
        <w:spacing w:after="0" w:line="264" w:lineRule="auto"/>
        <w:jc w:val="both"/>
        <w:rPr>
          <w:lang w:val="ru-RU"/>
        </w:rPr>
      </w:pPr>
      <w:r w:rsidRPr="004B7F7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E28BC" w:rsidRPr="004B7F7B" w:rsidRDefault="009E28BC" w:rsidP="009E28BC">
      <w:pPr>
        <w:numPr>
          <w:ilvl w:val="0"/>
          <w:numId w:val="3"/>
        </w:numPr>
        <w:spacing w:after="0" w:line="264" w:lineRule="auto"/>
        <w:jc w:val="both"/>
        <w:rPr>
          <w:lang w:val="ru-RU"/>
        </w:rPr>
      </w:pPr>
      <w:r w:rsidRPr="004B7F7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E28BC" w:rsidRPr="004B7F7B" w:rsidRDefault="009E28BC" w:rsidP="009E28BC">
      <w:pPr>
        <w:numPr>
          <w:ilvl w:val="0"/>
          <w:numId w:val="3"/>
        </w:numPr>
        <w:spacing w:after="0" w:line="264" w:lineRule="auto"/>
        <w:jc w:val="both"/>
        <w:rPr>
          <w:lang w:val="ru-RU"/>
        </w:rPr>
      </w:pPr>
      <w:r w:rsidRPr="004B7F7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E28BC" w:rsidRPr="004B7F7B" w:rsidRDefault="009E28BC" w:rsidP="009E28BC">
      <w:pPr>
        <w:numPr>
          <w:ilvl w:val="0"/>
          <w:numId w:val="3"/>
        </w:numPr>
        <w:spacing w:after="0" w:line="264" w:lineRule="auto"/>
        <w:jc w:val="both"/>
        <w:rPr>
          <w:lang w:val="ru-RU"/>
        </w:rPr>
      </w:pPr>
      <w:r w:rsidRPr="004B7F7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E28BC" w:rsidRDefault="009E28BC" w:rsidP="009E28B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E28BC" w:rsidRPr="004B7F7B" w:rsidRDefault="009E28BC" w:rsidP="009E28BC">
      <w:pPr>
        <w:numPr>
          <w:ilvl w:val="0"/>
          <w:numId w:val="4"/>
        </w:numPr>
        <w:spacing w:after="0" w:line="264" w:lineRule="auto"/>
        <w:jc w:val="both"/>
        <w:rPr>
          <w:lang w:val="ru-RU"/>
        </w:rPr>
      </w:pPr>
      <w:r w:rsidRPr="004B7F7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B7F7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E28BC" w:rsidRPr="004B7F7B" w:rsidRDefault="009E28BC" w:rsidP="009E28BC">
      <w:pPr>
        <w:numPr>
          <w:ilvl w:val="0"/>
          <w:numId w:val="4"/>
        </w:numPr>
        <w:spacing w:after="0" w:line="264" w:lineRule="auto"/>
        <w:jc w:val="both"/>
        <w:rPr>
          <w:lang w:val="ru-RU"/>
        </w:rPr>
      </w:pPr>
      <w:r w:rsidRPr="004B7F7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E28BC" w:rsidRPr="004B7F7B" w:rsidRDefault="009E28BC" w:rsidP="009E28BC">
      <w:pPr>
        <w:numPr>
          <w:ilvl w:val="0"/>
          <w:numId w:val="4"/>
        </w:numPr>
        <w:spacing w:after="0" w:line="264" w:lineRule="auto"/>
        <w:jc w:val="both"/>
        <w:rPr>
          <w:lang w:val="ru-RU"/>
        </w:rPr>
      </w:pPr>
      <w:r w:rsidRPr="004B7F7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E28BC" w:rsidRPr="004B7F7B" w:rsidRDefault="009E28BC" w:rsidP="009E28BC">
      <w:pPr>
        <w:numPr>
          <w:ilvl w:val="0"/>
          <w:numId w:val="4"/>
        </w:numPr>
        <w:spacing w:after="0" w:line="264" w:lineRule="auto"/>
        <w:jc w:val="both"/>
        <w:rPr>
          <w:lang w:val="ru-RU"/>
        </w:rPr>
      </w:pPr>
      <w:r w:rsidRPr="004B7F7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E28BC" w:rsidRPr="004B7F7B" w:rsidRDefault="009E28BC" w:rsidP="009E28BC">
      <w:pPr>
        <w:numPr>
          <w:ilvl w:val="0"/>
          <w:numId w:val="4"/>
        </w:numPr>
        <w:spacing w:after="0" w:line="264" w:lineRule="auto"/>
        <w:jc w:val="both"/>
        <w:rPr>
          <w:lang w:val="ru-RU"/>
        </w:rPr>
      </w:pPr>
      <w:r w:rsidRPr="004B7F7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E28BC" w:rsidRPr="004B7F7B" w:rsidRDefault="009E28BC" w:rsidP="009E28BC">
      <w:pPr>
        <w:numPr>
          <w:ilvl w:val="0"/>
          <w:numId w:val="4"/>
        </w:numPr>
        <w:spacing w:after="0" w:line="264" w:lineRule="auto"/>
        <w:jc w:val="both"/>
        <w:rPr>
          <w:lang w:val="ru-RU"/>
        </w:rPr>
      </w:pPr>
      <w:r w:rsidRPr="004B7F7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E28BC" w:rsidRPr="004B7F7B" w:rsidRDefault="009E28BC" w:rsidP="009E28BC">
      <w:pPr>
        <w:spacing w:after="0" w:line="264" w:lineRule="auto"/>
        <w:ind w:left="120"/>
        <w:jc w:val="both"/>
        <w:rPr>
          <w:lang w:val="ru-RU"/>
        </w:rPr>
      </w:pPr>
    </w:p>
    <w:p w:rsidR="009E28BC" w:rsidRPr="004B7F7B" w:rsidRDefault="009E28BC" w:rsidP="009E28BC">
      <w:pPr>
        <w:spacing w:after="0" w:line="264" w:lineRule="auto"/>
        <w:ind w:left="120"/>
        <w:jc w:val="both"/>
        <w:rPr>
          <w:lang w:val="ru-RU"/>
        </w:rPr>
      </w:pPr>
      <w:r w:rsidRPr="004B7F7B">
        <w:rPr>
          <w:rFonts w:ascii="Times New Roman" w:hAnsi="Times New Roman"/>
          <w:b/>
          <w:color w:val="000000"/>
          <w:sz w:val="28"/>
          <w:lang w:val="ru-RU"/>
        </w:rPr>
        <w:t>Регулятивные универсальные учебные действия</w:t>
      </w:r>
    </w:p>
    <w:p w:rsidR="009E28BC" w:rsidRPr="004B7F7B" w:rsidRDefault="009E28BC" w:rsidP="009E28BC">
      <w:pPr>
        <w:spacing w:after="0" w:line="264" w:lineRule="auto"/>
        <w:ind w:left="120"/>
        <w:jc w:val="both"/>
        <w:rPr>
          <w:lang w:val="ru-RU"/>
        </w:rPr>
      </w:pPr>
    </w:p>
    <w:p w:rsidR="009E28BC" w:rsidRPr="004B7F7B" w:rsidRDefault="009E28BC" w:rsidP="009E28BC">
      <w:pPr>
        <w:spacing w:after="0" w:line="264" w:lineRule="auto"/>
        <w:ind w:left="120"/>
        <w:jc w:val="both"/>
        <w:rPr>
          <w:lang w:val="ru-RU"/>
        </w:rPr>
      </w:pPr>
      <w:r w:rsidRPr="004B7F7B">
        <w:rPr>
          <w:rFonts w:ascii="Times New Roman" w:hAnsi="Times New Roman"/>
          <w:b/>
          <w:color w:val="000000"/>
          <w:sz w:val="28"/>
          <w:lang w:val="ru-RU"/>
        </w:rPr>
        <w:t>Самоорганизация:</w:t>
      </w:r>
    </w:p>
    <w:p w:rsidR="009E28BC" w:rsidRPr="004B7F7B" w:rsidRDefault="009E28BC" w:rsidP="009E28BC">
      <w:pPr>
        <w:numPr>
          <w:ilvl w:val="0"/>
          <w:numId w:val="5"/>
        </w:numPr>
        <w:spacing w:after="0" w:line="264" w:lineRule="auto"/>
        <w:jc w:val="both"/>
        <w:rPr>
          <w:lang w:val="ru-RU"/>
        </w:rPr>
      </w:pPr>
      <w:r w:rsidRPr="004B7F7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E28BC" w:rsidRDefault="009E28BC" w:rsidP="009E28BC">
      <w:pPr>
        <w:spacing w:after="0" w:line="264" w:lineRule="auto"/>
        <w:ind w:left="120"/>
        <w:jc w:val="both"/>
      </w:pPr>
      <w:r>
        <w:rPr>
          <w:rFonts w:ascii="Times New Roman" w:hAnsi="Times New Roman"/>
          <w:b/>
          <w:color w:val="000000"/>
          <w:sz w:val="28"/>
        </w:rPr>
        <w:t>Самоконтроль, эмоциональный интеллект:</w:t>
      </w:r>
    </w:p>
    <w:p w:rsidR="009E28BC" w:rsidRPr="004B7F7B" w:rsidRDefault="009E28BC" w:rsidP="009E28BC">
      <w:pPr>
        <w:numPr>
          <w:ilvl w:val="0"/>
          <w:numId w:val="6"/>
        </w:numPr>
        <w:spacing w:after="0" w:line="264" w:lineRule="auto"/>
        <w:jc w:val="both"/>
        <w:rPr>
          <w:lang w:val="ru-RU"/>
        </w:rPr>
      </w:pPr>
      <w:r w:rsidRPr="004B7F7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E28BC" w:rsidRPr="004B7F7B" w:rsidRDefault="009E28BC" w:rsidP="009E28BC">
      <w:pPr>
        <w:numPr>
          <w:ilvl w:val="0"/>
          <w:numId w:val="6"/>
        </w:numPr>
        <w:spacing w:after="0" w:line="264" w:lineRule="auto"/>
        <w:jc w:val="both"/>
        <w:rPr>
          <w:lang w:val="ru-RU"/>
        </w:rPr>
      </w:pPr>
      <w:r w:rsidRPr="004B7F7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E28BC" w:rsidRPr="004B7F7B" w:rsidRDefault="009E28BC" w:rsidP="009E28BC">
      <w:pPr>
        <w:numPr>
          <w:ilvl w:val="0"/>
          <w:numId w:val="6"/>
        </w:numPr>
        <w:spacing w:after="0" w:line="264" w:lineRule="auto"/>
        <w:jc w:val="both"/>
        <w:rPr>
          <w:lang w:val="ru-RU"/>
        </w:rPr>
      </w:pPr>
      <w:r w:rsidRPr="004B7F7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E28BC" w:rsidRPr="004B7F7B" w:rsidRDefault="009E28BC" w:rsidP="009E28BC">
      <w:pPr>
        <w:spacing w:after="0" w:line="264" w:lineRule="auto"/>
        <w:ind w:left="120"/>
        <w:jc w:val="both"/>
        <w:rPr>
          <w:lang w:val="ru-RU"/>
        </w:rPr>
      </w:pPr>
    </w:p>
    <w:p w:rsidR="009E28BC" w:rsidRPr="004B7F7B" w:rsidRDefault="009E28BC" w:rsidP="009E28BC">
      <w:pPr>
        <w:spacing w:after="0" w:line="264" w:lineRule="auto"/>
        <w:ind w:left="120"/>
        <w:jc w:val="both"/>
        <w:rPr>
          <w:lang w:val="ru-RU"/>
        </w:rPr>
      </w:pPr>
      <w:r w:rsidRPr="004B7F7B">
        <w:rPr>
          <w:rFonts w:ascii="Times New Roman" w:hAnsi="Times New Roman"/>
          <w:b/>
          <w:color w:val="000000"/>
          <w:sz w:val="28"/>
          <w:lang w:val="ru-RU"/>
        </w:rPr>
        <w:t>ПРЕДМЕТНЫЕ РЕЗУЛЬТАТЫ</w:t>
      </w:r>
    </w:p>
    <w:p w:rsidR="009E28BC" w:rsidRPr="004B7F7B" w:rsidRDefault="009E28BC" w:rsidP="009E28BC">
      <w:pPr>
        <w:spacing w:after="0" w:line="264" w:lineRule="auto"/>
        <w:ind w:left="120"/>
        <w:jc w:val="both"/>
        <w:rPr>
          <w:lang w:val="ru-RU"/>
        </w:rPr>
      </w:pPr>
    </w:p>
    <w:p w:rsidR="009E28BC" w:rsidRPr="004B7F7B" w:rsidRDefault="009E28BC" w:rsidP="009E28BC">
      <w:pPr>
        <w:spacing w:after="0" w:line="264" w:lineRule="auto"/>
        <w:ind w:firstLine="600"/>
        <w:jc w:val="both"/>
        <w:rPr>
          <w:lang w:val="ru-RU"/>
        </w:rPr>
      </w:pPr>
      <w:bookmarkStart w:id="4" w:name="_Toc124426249"/>
      <w:bookmarkEnd w:id="4"/>
      <w:r w:rsidRPr="004B7F7B">
        <w:rPr>
          <w:rFonts w:ascii="Times New Roman" w:hAnsi="Times New Roman"/>
          <w:color w:val="000000"/>
          <w:sz w:val="28"/>
          <w:lang w:val="ru-RU"/>
        </w:rPr>
        <w:t xml:space="preserve">К концу обучения </w:t>
      </w:r>
      <w:r w:rsidRPr="004B7F7B">
        <w:rPr>
          <w:rFonts w:ascii="Times New Roman" w:hAnsi="Times New Roman"/>
          <w:b/>
          <w:color w:val="000000"/>
          <w:sz w:val="28"/>
          <w:lang w:val="ru-RU"/>
        </w:rPr>
        <w:t>в 7 классе</w:t>
      </w:r>
      <w:r w:rsidRPr="004B7F7B">
        <w:rPr>
          <w:rFonts w:ascii="Times New Roman" w:hAnsi="Times New Roman"/>
          <w:color w:val="000000"/>
          <w:sz w:val="28"/>
          <w:lang w:val="ru-RU"/>
        </w:rPr>
        <w:t xml:space="preserve"> обучающийся получит следующие предметные результаты:</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Строить чертежи к геометрическим задачам.</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Проводить логические рассуждения с использованием геометрических теорем.</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Решать задачи на клетчатой бумаге.</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Проводить основные геометрические построения с помощью циркуля и линейки.</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 xml:space="preserve">К концу обучения </w:t>
      </w:r>
      <w:r w:rsidRPr="004B7F7B">
        <w:rPr>
          <w:rFonts w:ascii="Times New Roman" w:hAnsi="Times New Roman"/>
          <w:b/>
          <w:color w:val="000000"/>
          <w:sz w:val="28"/>
          <w:lang w:val="ru-RU"/>
        </w:rPr>
        <w:t>в 8 классе</w:t>
      </w:r>
      <w:r w:rsidRPr="004B7F7B">
        <w:rPr>
          <w:rFonts w:ascii="Times New Roman" w:hAnsi="Times New Roman"/>
          <w:color w:val="000000"/>
          <w:sz w:val="28"/>
          <w:lang w:val="ru-RU"/>
        </w:rPr>
        <w:t xml:space="preserve"> обучающийся получит следующие предметные результаты:</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Применять признаки подобия треугольников в решении геометрических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 xml:space="preserve">К концу обучения </w:t>
      </w:r>
      <w:r w:rsidRPr="004B7F7B">
        <w:rPr>
          <w:rFonts w:ascii="Times New Roman" w:hAnsi="Times New Roman"/>
          <w:b/>
          <w:color w:val="000000"/>
          <w:sz w:val="28"/>
          <w:lang w:val="ru-RU"/>
        </w:rPr>
        <w:t>в 9 классе</w:t>
      </w:r>
      <w:r w:rsidRPr="004B7F7B">
        <w:rPr>
          <w:rFonts w:ascii="Times New Roman" w:hAnsi="Times New Roman"/>
          <w:color w:val="000000"/>
          <w:sz w:val="28"/>
          <w:lang w:val="ru-RU"/>
        </w:rPr>
        <w:t xml:space="preserve"> обучающийся получит следующие предметные результаты:</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B7F7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E28BC" w:rsidRPr="004B7F7B" w:rsidRDefault="009E28BC" w:rsidP="009E28BC">
      <w:pPr>
        <w:spacing w:after="0" w:line="264" w:lineRule="auto"/>
        <w:ind w:firstLine="600"/>
        <w:jc w:val="both"/>
        <w:rPr>
          <w:lang w:val="ru-RU"/>
        </w:rPr>
      </w:pPr>
      <w:r w:rsidRPr="004B7F7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E28BC" w:rsidRPr="004B7F7B" w:rsidRDefault="009E28BC" w:rsidP="009E28BC">
      <w:pPr>
        <w:rPr>
          <w:lang w:val="ru-RU"/>
        </w:rPr>
        <w:sectPr w:rsidR="009E28BC" w:rsidRPr="004B7F7B">
          <w:pgSz w:w="11906" w:h="16383"/>
          <w:pgMar w:top="1134" w:right="850" w:bottom="1134" w:left="1701" w:header="720" w:footer="720" w:gutter="0"/>
          <w:cols w:space="720"/>
        </w:sectPr>
      </w:pPr>
    </w:p>
    <w:p w:rsidR="009E28BC" w:rsidRPr="006A523C" w:rsidRDefault="009E28BC" w:rsidP="009E28BC">
      <w:pPr>
        <w:spacing w:after="0" w:line="408" w:lineRule="auto"/>
        <w:ind w:left="120"/>
        <w:jc w:val="center"/>
        <w:rPr>
          <w:lang w:val="ru-RU"/>
        </w:rPr>
      </w:pPr>
      <w:bookmarkStart w:id="5" w:name="_GoBack"/>
      <w:bookmarkEnd w:id="3"/>
      <w:bookmarkEnd w:id="5"/>
    </w:p>
    <w:p w:rsidR="009E28BC" w:rsidRPr="006A523C" w:rsidRDefault="009E28BC" w:rsidP="009E28BC">
      <w:pPr>
        <w:spacing w:after="0"/>
        <w:ind w:left="120"/>
        <w:jc w:val="center"/>
        <w:rPr>
          <w:lang w:val="ru-RU"/>
        </w:rPr>
      </w:pPr>
    </w:p>
    <w:p w:rsidR="003A491A" w:rsidRPr="009E28BC" w:rsidRDefault="003A491A">
      <w:pPr>
        <w:rPr>
          <w:lang w:val="ru-RU"/>
        </w:rPr>
      </w:pPr>
    </w:p>
    <w:sectPr w:rsidR="003A491A" w:rsidRPr="009E2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95E"/>
    <w:multiLevelType w:val="multilevel"/>
    <w:tmpl w:val="E3606C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25761"/>
    <w:multiLevelType w:val="multilevel"/>
    <w:tmpl w:val="BD68D7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40879"/>
    <w:multiLevelType w:val="multilevel"/>
    <w:tmpl w:val="62A612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3E63EF"/>
    <w:multiLevelType w:val="multilevel"/>
    <w:tmpl w:val="4D7C00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7D7E18"/>
    <w:multiLevelType w:val="multilevel"/>
    <w:tmpl w:val="5B843B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D81AFB"/>
    <w:multiLevelType w:val="multilevel"/>
    <w:tmpl w:val="7FE889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04"/>
    <w:rsid w:val="003A491A"/>
    <w:rsid w:val="009E28BC"/>
    <w:rsid w:val="00D71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D4CE-00C5-40A6-97D4-96670631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BC"/>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2916</Words>
  <Characters>16625</Characters>
  <Application>Microsoft Office Word</Application>
  <DocSecurity>0</DocSecurity>
  <Lines>138</Lines>
  <Paragraphs>39</Paragraphs>
  <ScaleCrop>false</ScaleCrop>
  <Company>SPecialiST RePack</Company>
  <LinksUpToDate>false</LinksUpToDate>
  <CharactersWithSpaces>19502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2023-12-26T14:44:00Z</dcterms:created>
  <dcterms:modified xsi:type="dcterms:W3CDTF">2023-12-26T14:45:00Z</dcterms:modified>
</cp:coreProperties>
</file>