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02" w:rsidRDefault="003A0E02" w:rsidP="003A0E02">
      <w:pPr>
        <w:shd w:val="clear" w:color="auto" w:fill="FFFFFF"/>
        <w:spacing w:before="49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к рабочей программе по учебному предмету «Технология» 2 кл.</w:t>
      </w:r>
      <w:bookmarkStart w:id="0" w:name="_GoBack"/>
      <w:bookmarkEnd w:id="0"/>
    </w:p>
    <w:p w:rsidR="003A0E02" w:rsidRPr="008E5ED6" w:rsidRDefault="003A0E02" w:rsidP="003A0E02">
      <w:pPr>
        <w:shd w:val="clear" w:color="auto" w:fill="FFFFFF"/>
        <w:spacing w:before="497"/>
        <w:jc w:val="center"/>
        <w:rPr>
          <w:color w:val="000000"/>
        </w:rPr>
      </w:pPr>
      <w:r w:rsidRPr="008E5ED6">
        <w:rPr>
          <w:b/>
          <w:bCs/>
          <w:color w:val="000000"/>
        </w:rPr>
        <w:t>ПОЯСНИТЕЛЬНАЯ ЗАПИСКА</w:t>
      </w:r>
    </w:p>
    <w:p w:rsidR="003A0E02" w:rsidRPr="003A0E02" w:rsidRDefault="003A0E02" w:rsidP="003A0E02">
      <w:pPr>
        <w:jc w:val="both"/>
        <w:rPr>
          <w:b/>
          <w:i/>
        </w:rPr>
      </w:pPr>
      <w:r w:rsidRPr="008E5ED6">
        <w:tab/>
      </w:r>
      <w:r w:rsidRPr="008E5ED6">
        <w:rPr>
          <w:b/>
          <w:i/>
        </w:rPr>
        <w:t xml:space="preserve">Рабочая программа по </w:t>
      </w:r>
      <w:proofErr w:type="gramStart"/>
      <w:r w:rsidRPr="008E5ED6">
        <w:rPr>
          <w:b/>
          <w:i/>
        </w:rPr>
        <w:t>технологии  для</w:t>
      </w:r>
      <w:proofErr w:type="gramEnd"/>
      <w:r w:rsidRPr="008E5ED6">
        <w:rPr>
          <w:b/>
          <w:i/>
        </w:rPr>
        <w:t xml:space="preserve"> 2 класса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на основе примерной программы по технологии и программы по технологии </w:t>
      </w:r>
      <w:proofErr w:type="spellStart"/>
      <w:r w:rsidRPr="008E5ED6">
        <w:rPr>
          <w:b/>
          <w:i/>
        </w:rPr>
        <w:t>Роговцева</w:t>
      </w:r>
      <w:proofErr w:type="spellEnd"/>
      <w:r w:rsidRPr="008E5ED6">
        <w:rPr>
          <w:b/>
          <w:i/>
        </w:rPr>
        <w:t xml:space="preserve"> Н.И., </w:t>
      </w:r>
      <w:proofErr w:type="spellStart"/>
      <w:r w:rsidRPr="008E5ED6">
        <w:rPr>
          <w:b/>
          <w:i/>
        </w:rPr>
        <w:t>Анащенкова</w:t>
      </w:r>
      <w:proofErr w:type="spellEnd"/>
      <w:r w:rsidRPr="008E5ED6">
        <w:rPr>
          <w:b/>
          <w:i/>
        </w:rPr>
        <w:t xml:space="preserve"> С.В.. «Технология: Рабочие программы: 1-4 </w:t>
      </w:r>
      <w:proofErr w:type="spellStart"/>
      <w:proofErr w:type="gramStart"/>
      <w:r w:rsidRPr="008E5ED6">
        <w:rPr>
          <w:b/>
          <w:i/>
        </w:rPr>
        <w:t>классы»М</w:t>
      </w:r>
      <w:proofErr w:type="spellEnd"/>
      <w:r w:rsidRPr="008E5ED6">
        <w:rPr>
          <w:b/>
          <w:i/>
        </w:rPr>
        <w:t>.</w:t>
      </w:r>
      <w:proofErr w:type="gramEnd"/>
      <w:r w:rsidRPr="008E5ED6">
        <w:rPr>
          <w:b/>
          <w:i/>
        </w:rPr>
        <w:t xml:space="preserve">: «Просвещение, 2011 г. К учебнику Технология. Учебник. 2 класс. </w:t>
      </w:r>
      <w:proofErr w:type="spellStart"/>
      <w:r w:rsidRPr="008E5ED6">
        <w:rPr>
          <w:b/>
          <w:i/>
        </w:rPr>
        <w:t>Роговцева</w:t>
      </w:r>
      <w:proofErr w:type="spellEnd"/>
      <w:r w:rsidRPr="008E5ED6">
        <w:rPr>
          <w:b/>
          <w:i/>
        </w:rPr>
        <w:t xml:space="preserve"> Н.И., Богданова Н.В., Добромыслова Н. В.М.: «Просвещение», 2012г.</w:t>
      </w:r>
    </w:p>
    <w:p w:rsidR="003A0E02" w:rsidRPr="003A0E02" w:rsidRDefault="003A0E02" w:rsidP="003A0E02">
      <w:pPr>
        <w:pStyle w:val="a5"/>
        <w:ind w:left="0"/>
        <w:jc w:val="both"/>
        <w:rPr>
          <w:b/>
          <w:sz w:val="28"/>
          <w:szCs w:val="28"/>
        </w:rPr>
      </w:pPr>
    </w:p>
    <w:p w:rsidR="003A0E02" w:rsidRPr="008E5ED6" w:rsidRDefault="003A0E02" w:rsidP="003A0E02">
      <w:pPr>
        <w:ind w:left="360"/>
        <w:jc w:val="both"/>
        <w:rPr>
          <w:color w:val="008000"/>
        </w:rPr>
      </w:pPr>
      <w:r w:rsidRPr="008E5ED6">
        <w:rPr>
          <w:color w:val="008000"/>
        </w:rPr>
        <w:t xml:space="preserve">    </w:t>
      </w:r>
      <w:r w:rsidRPr="008E5ED6">
        <w:rPr>
          <w:b/>
        </w:rPr>
        <w:t xml:space="preserve">Цели </w:t>
      </w:r>
      <w:r w:rsidRPr="008E5ED6">
        <w:t>изучения технологии в начальной школе</w:t>
      </w:r>
      <w:r w:rsidRPr="008E5ED6">
        <w:rPr>
          <w:color w:val="008000"/>
        </w:rPr>
        <w:t>:</w:t>
      </w:r>
    </w:p>
    <w:p w:rsidR="003A0E02" w:rsidRPr="008E5ED6" w:rsidRDefault="003A0E02" w:rsidP="003A0E02">
      <w:pPr>
        <w:numPr>
          <w:ilvl w:val="0"/>
          <w:numId w:val="1"/>
        </w:numPr>
        <w:jc w:val="both"/>
        <w:rPr>
          <w:bCs/>
        </w:rPr>
      </w:pPr>
      <w:r w:rsidRPr="008E5ED6">
        <w:rPr>
          <w:bCs/>
        </w:rPr>
        <w:t>Овладение технологическими знаниями и технико-технологическими умениями.</w:t>
      </w:r>
    </w:p>
    <w:p w:rsidR="003A0E02" w:rsidRPr="008E5ED6" w:rsidRDefault="003A0E02" w:rsidP="003A0E02">
      <w:pPr>
        <w:numPr>
          <w:ilvl w:val="0"/>
          <w:numId w:val="1"/>
        </w:numPr>
        <w:jc w:val="both"/>
        <w:rPr>
          <w:bCs/>
        </w:rPr>
      </w:pPr>
      <w:r w:rsidRPr="008E5ED6">
        <w:rPr>
          <w:bCs/>
        </w:rPr>
        <w:t>Освоение продуктивной проектной деятельности.</w:t>
      </w:r>
    </w:p>
    <w:p w:rsidR="003A0E02" w:rsidRPr="008E5ED6" w:rsidRDefault="003A0E02" w:rsidP="003A0E02">
      <w:pPr>
        <w:numPr>
          <w:ilvl w:val="0"/>
          <w:numId w:val="1"/>
        </w:numPr>
        <w:jc w:val="both"/>
        <w:rPr>
          <w:bCs/>
        </w:rPr>
      </w:pPr>
      <w:r w:rsidRPr="008E5ED6">
        <w:rPr>
          <w:bCs/>
        </w:rPr>
        <w:t>Формирование позитивного эмоционально-ценностного отношения к труду и людям труда.</w:t>
      </w:r>
    </w:p>
    <w:p w:rsidR="003A0E02" w:rsidRPr="008E5ED6" w:rsidRDefault="003A0E02" w:rsidP="003A0E02">
      <w:pPr>
        <w:pStyle w:val="a3"/>
        <w:ind w:left="0"/>
        <w:jc w:val="both"/>
        <w:rPr>
          <w:b/>
        </w:rPr>
      </w:pPr>
      <w:r>
        <w:rPr>
          <w:b/>
        </w:rPr>
        <w:t xml:space="preserve">         Основные задачи</w:t>
      </w:r>
      <w:r w:rsidRPr="008E5ED6">
        <w:rPr>
          <w:b/>
        </w:rPr>
        <w:t>:</w:t>
      </w:r>
    </w:p>
    <w:p w:rsidR="003A0E02" w:rsidRPr="008E5ED6" w:rsidRDefault="003A0E02" w:rsidP="003A0E02">
      <w:pPr>
        <w:pStyle w:val="a3"/>
        <w:ind w:left="0"/>
        <w:jc w:val="both"/>
        <w:rPr>
          <w:b/>
        </w:rPr>
      </w:pPr>
      <w:r w:rsidRPr="008E5ED6"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3A0E02" w:rsidRPr="008E5ED6" w:rsidRDefault="003A0E02" w:rsidP="003A0E02">
      <w:pPr>
        <w:jc w:val="both"/>
      </w:pPr>
      <w:r w:rsidRPr="008E5ED6"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3A0E02" w:rsidRPr="008E5ED6" w:rsidRDefault="003A0E02" w:rsidP="003A0E02">
      <w:pPr>
        <w:autoSpaceDE w:val="0"/>
        <w:autoSpaceDN w:val="0"/>
        <w:adjustRightInd w:val="0"/>
        <w:jc w:val="both"/>
      </w:pPr>
      <w:r w:rsidRPr="008E5ED6">
        <w:t xml:space="preserve">- формирование </w:t>
      </w:r>
      <w:proofErr w:type="gramStart"/>
      <w:r w:rsidRPr="008E5ED6">
        <w:t>умения  осуществлять</w:t>
      </w:r>
      <w:proofErr w:type="gramEnd"/>
      <w:r w:rsidRPr="008E5ED6">
        <w:t xml:space="preserve">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3A0E02" w:rsidRPr="008E5ED6" w:rsidRDefault="003A0E02" w:rsidP="003A0E02">
      <w:pPr>
        <w:autoSpaceDE w:val="0"/>
        <w:autoSpaceDN w:val="0"/>
        <w:adjustRightInd w:val="0"/>
        <w:jc w:val="both"/>
      </w:pPr>
      <w:r w:rsidRPr="008E5ED6"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3A0E02" w:rsidRPr="008E5ED6" w:rsidRDefault="003A0E02" w:rsidP="003A0E02">
      <w:pPr>
        <w:autoSpaceDE w:val="0"/>
        <w:autoSpaceDN w:val="0"/>
        <w:adjustRightInd w:val="0"/>
        <w:jc w:val="both"/>
      </w:pPr>
      <w:r w:rsidRPr="008E5ED6"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3A0E02" w:rsidRPr="008E5ED6" w:rsidRDefault="003A0E02" w:rsidP="003A0E02">
      <w:pPr>
        <w:jc w:val="both"/>
      </w:pPr>
      <w:r w:rsidRPr="008E5ED6">
        <w:t xml:space="preserve">- формирование целостной картины мира (образа мира) на </w:t>
      </w:r>
      <w:proofErr w:type="gramStart"/>
      <w:r w:rsidRPr="008E5ED6">
        <w:t>основе  познания</w:t>
      </w:r>
      <w:proofErr w:type="gramEnd"/>
      <w:r w:rsidRPr="008E5ED6">
        <w:t xml:space="preserve">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3A0E02" w:rsidRPr="008E5ED6" w:rsidRDefault="003A0E02" w:rsidP="003A0E02">
      <w:pPr>
        <w:autoSpaceDE w:val="0"/>
        <w:autoSpaceDN w:val="0"/>
        <w:adjustRightInd w:val="0"/>
        <w:jc w:val="both"/>
      </w:pPr>
      <w:r w:rsidRPr="008E5ED6">
        <w:t xml:space="preserve">-  развитие познавательных мотивов, инициативности, любознательности и познавательных </w:t>
      </w:r>
      <w:proofErr w:type="gramStart"/>
      <w:r w:rsidRPr="008E5ED6">
        <w:t>интересов  на</w:t>
      </w:r>
      <w:proofErr w:type="gramEnd"/>
      <w:r w:rsidRPr="008E5ED6">
        <w:t xml:space="preserve"> основе  связи  трудового и технологического образования  с жизненным опытом и системой ценностей ребенка;</w:t>
      </w:r>
    </w:p>
    <w:p w:rsidR="003A0E02" w:rsidRPr="008E5ED6" w:rsidRDefault="003A0E02" w:rsidP="003A0E02">
      <w:pPr>
        <w:autoSpaceDE w:val="0"/>
        <w:autoSpaceDN w:val="0"/>
        <w:adjustRightInd w:val="0"/>
        <w:jc w:val="both"/>
      </w:pPr>
      <w:r w:rsidRPr="008E5ED6">
        <w:t xml:space="preserve">- </w:t>
      </w:r>
      <w:proofErr w:type="gramStart"/>
      <w:r w:rsidRPr="008E5ED6">
        <w:t>формирование  мотивации</w:t>
      </w:r>
      <w:proofErr w:type="gramEnd"/>
      <w:r w:rsidRPr="008E5ED6">
        <w:t xml:space="preserve"> успеха, готовности к действиям в новых условиях и нестандартных ситуациях;</w:t>
      </w:r>
    </w:p>
    <w:p w:rsidR="003A0E02" w:rsidRPr="008E5ED6" w:rsidRDefault="003A0E02" w:rsidP="003A0E02">
      <w:pPr>
        <w:autoSpaceDE w:val="0"/>
        <w:autoSpaceDN w:val="0"/>
        <w:adjustRightInd w:val="0"/>
        <w:jc w:val="both"/>
      </w:pPr>
      <w:r w:rsidRPr="008E5ED6"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3A0E02" w:rsidRPr="008E5ED6" w:rsidRDefault="003A0E02" w:rsidP="003A0E02">
      <w:pPr>
        <w:autoSpaceDE w:val="0"/>
        <w:autoSpaceDN w:val="0"/>
        <w:adjustRightInd w:val="0"/>
        <w:jc w:val="both"/>
      </w:pPr>
      <w:r w:rsidRPr="008E5ED6">
        <w:t xml:space="preserve">- развитие творческого потенциала личности </w:t>
      </w:r>
      <w:proofErr w:type="gramStart"/>
      <w:r w:rsidRPr="008E5ED6">
        <w:t>в  процессе</w:t>
      </w:r>
      <w:proofErr w:type="gramEnd"/>
      <w:r w:rsidRPr="008E5ED6">
        <w:t xml:space="preserve"> изготовления изделий при замене различных видов материалов, способов выполнения отдельных операций;</w:t>
      </w:r>
    </w:p>
    <w:p w:rsidR="003A0E02" w:rsidRPr="008E5ED6" w:rsidRDefault="003A0E02" w:rsidP="003A0E02">
      <w:pPr>
        <w:jc w:val="both"/>
      </w:pPr>
      <w:r w:rsidRPr="008E5ED6">
        <w:t xml:space="preserve"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</w:t>
      </w:r>
      <w:proofErr w:type="gramStart"/>
      <w:r w:rsidRPr="008E5ED6">
        <w:t>технологии  изготовления</w:t>
      </w:r>
      <w:proofErr w:type="gramEnd"/>
      <w:r w:rsidRPr="008E5ED6">
        <w:t xml:space="preserve"> любых изделий;</w:t>
      </w:r>
    </w:p>
    <w:p w:rsidR="003A0E02" w:rsidRPr="008E5ED6" w:rsidRDefault="003A0E02" w:rsidP="003A0E02">
      <w:pPr>
        <w:jc w:val="both"/>
      </w:pPr>
      <w:r w:rsidRPr="008E5ED6"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3A0E02" w:rsidRPr="008E5ED6" w:rsidRDefault="003A0E02" w:rsidP="003A0E02">
      <w:pPr>
        <w:jc w:val="both"/>
      </w:pPr>
      <w:r w:rsidRPr="008E5ED6">
        <w:lastRenderedPageBreak/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3A0E02" w:rsidRPr="008E5ED6" w:rsidRDefault="003A0E02" w:rsidP="003A0E02">
      <w:pPr>
        <w:jc w:val="both"/>
      </w:pPr>
      <w:r w:rsidRPr="008E5ED6">
        <w:t xml:space="preserve">- обучение умению самостоятельно оценивать свое изделие, свой труд, приобщение к пониманию обязательности оценки качества </w:t>
      </w:r>
      <w:proofErr w:type="gramStart"/>
      <w:r w:rsidRPr="008E5ED6">
        <w:t xml:space="preserve">продукции,   </w:t>
      </w:r>
      <w:proofErr w:type="gramEnd"/>
      <w:r w:rsidRPr="008E5ED6">
        <w:t>работе над изделием в формате и логике проекта;</w:t>
      </w:r>
    </w:p>
    <w:p w:rsidR="003A0E02" w:rsidRPr="008E5ED6" w:rsidRDefault="003A0E02" w:rsidP="003A0E02">
      <w:pPr>
        <w:jc w:val="both"/>
      </w:pPr>
      <w:r w:rsidRPr="008E5ED6">
        <w:t xml:space="preserve">- формирование умения переносить освоенные в проектной деятельности теоретические знания о технологическом </w:t>
      </w:r>
      <w:proofErr w:type="gramStart"/>
      <w:r w:rsidRPr="008E5ED6">
        <w:t>процессе  в</w:t>
      </w:r>
      <w:proofErr w:type="gramEnd"/>
      <w:r w:rsidRPr="008E5ED6">
        <w:t xml:space="preserve">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3A0E02" w:rsidRPr="008E5ED6" w:rsidRDefault="003A0E02" w:rsidP="003A0E02">
      <w:pPr>
        <w:jc w:val="both"/>
      </w:pPr>
      <w:r w:rsidRPr="008E5ED6">
        <w:t xml:space="preserve">-  обучение приемам работы </w:t>
      </w:r>
      <w:proofErr w:type="gramStart"/>
      <w:r w:rsidRPr="008E5ED6">
        <w:t>с  природными</w:t>
      </w:r>
      <w:proofErr w:type="gramEnd"/>
      <w:r w:rsidRPr="008E5ED6">
        <w:t>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3A0E02" w:rsidRPr="008E5ED6" w:rsidRDefault="003A0E02" w:rsidP="003A0E02">
      <w:pPr>
        <w:jc w:val="both"/>
      </w:pPr>
      <w:r w:rsidRPr="008E5ED6">
        <w:t xml:space="preserve">- формирование привычки неукоснительно </w:t>
      </w:r>
      <w:proofErr w:type="gramStart"/>
      <w:r w:rsidRPr="008E5ED6">
        <w:t>соблюдать  технику</w:t>
      </w:r>
      <w:proofErr w:type="gramEnd"/>
      <w:r w:rsidRPr="008E5ED6">
        <w:t xml:space="preserve"> безопасности и правила работы с инструментами, организации рабочего места;</w:t>
      </w:r>
    </w:p>
    <w:p w:rsidR="003A0E02" w:rsidRPr="008E5ED6" w:rsidRDefault="003A0E02" w:rsidP="003A0E02">
      <w:pPr>
        <w:jc w:val="both"/>
      </w:pPr>
      <w:r w:rsidRPr="008E5ED6">
        <w:t xml:space="preserve">- формирование первоначальных </w:t>
      </w:r>
      <w:proofErr w:type="gramStart"/>
      <w:r w:rsidRPr="008E5ED6">
        <w:t>умений  поиска</w:t>
      </w:r>
      <w:proofErr w:type="gramEnd"/>
      <w:r w:rsidRPr="008E5ED6">
        <w:t xml:space="preserve">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3A0E02" w:rsidRPr="008E5ED6" w:rsidRDefault="003A0E02" w:rsidP="003A0E02">
      <w:pPr>
        <w:jc w:val="both"/>
      </w:pPr>
      <w:r w:rsidRPr="008E5ED6">
        <w:t xml:space="preserve">- формирование коммуникативных </w:t>
      </w:r>
      <w:proofErr w:type="gramStart"/>
      <w:r w:rsidRPr="008E5ED6">
        <w:t>умений  в</w:t>
      </w:r>
      <w:proofErr w:type="gramEnd"/>
      <w:r w:rsidRPr="008E5ED6">
        <w:t xml:space="preserve">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3A0E02" w:rsidRPr="008E5ED6" w:rsidRDefault="003A0E02" w:rsidP="003A0E02">
      <w:pPr>
        <w:jc w:val="both"/>
      </w:pPr>
      <w:r w:rsidRPr="008E5ED6"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3A0E02" w:rsidRPr="008E5ED6" w:rsidRDefault="003A0E02" w:rsidP="003A0E02">
      <w:pPr>
        <w:jc w:val="both"/>
      </w:pPr>
      <w:r w:rsidRPr="008E5ED6">
        <w:t xml:space="preserve">- формирование </w:t>
      </w:r>
      <w:proofErr w:type="gramStart"/>
      <w:r w:rsidRPr="008E5ED6">
        <w:t>потребности  в</w:t>
      </w:r>
      <w:proofErr w:type="gramEnd"/>
      <w:r w:rsidRPr="008E5ED6">
        <w:t xml:space="preserve">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3A0E02" w:rsidRPr="008E5ED6" w:rsidRDefault="003A0E02" w:rsidP="003A0E02">
      <w:pPr>
        <w:jc w:val="both"/>
        <w:outlineLvl w:val="0"/>
        <w:rPr>
          <w:b/>
        </w:rPr>
      </w:pPr>
      <w:r w:rsidRPr="008E5ED6">
        <w:rPr>
          <w:b/>
        </w:rPr>
        <w:t xml:space="preserve">        </w:t>
      </w:r>
    </w:p>
    <w:p w:rsidR="003A0E02" w:rsidRPr="00461BAE" w:rsidRDefault="003A0E02" w:rsidP="003A0E02">
      <w:pPr>
        <w:ind w:left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</w:t>
      </w:r>
    </w:p>
    <w:p w:rsidR="003A0E02" w:rsidRPr="008E5ED6" w:rsidRDefault="003A0E02" w:rsidP="003A0E02">
      <w:pPr>
        <w:ind w:left="720"/>
        <w:jc w:val="both"/>
        <w:outlineLvl w:val="0"/>
        <w:rPr>
          <w:b/>
          <w:sz w:val="28"/>
          <w:szCs w:val="28"/>
        </w:rPr>
      </w:pPr>
    </w:p>
    <w:p w:rsidR="003A0E02" w:rsidRPr="008E5ED6" w:rsidRDefault="003A0E02" w:rsidP="003A0E02">
      <w:pPr>
        <w:jc w:val="both"/>
        <w:outlineLvl w:val="0"/>
      </w:pPr>
      <w:r w:rsidRPr="008E5ED6">
        <w:tab/>
        <w:t>Теоретической основой данной программы являются:</w:t>
      </w:r>
    </w:p>
    <w:p w:rsidR="003A0E02" w:rsidRPr="008E5ED6" w:rsidRDefault="003A0E02" w:rsidP="003A0E02">
      <w:pPr>
        <w:jc w:val="both"/>
      </w:pPr>
      <w:r w:rsidRPr="008E5ED6">
        <w:t xml:space="preserve">-  </w:t>
      </w:r>
      <w:r w:rsidRPr="008E5ED6">
        <w:rPr>
          <w:i/>
        </w:rPr>
        <w:t>Системно</w:t>
      </w:r>
      <w:r w:rsidRPr="008E5ED6">
        <w:t>-</w:t>
      </w:r>
      <w:proofErr w:type="spellStart"/>
      <w:r w:rsidRPr="008E5ED6">
        <w:rPr>
          <w:i/>
        </w:rPr>
        <w:t>деятельностный</w:t>
      </w:r>
      <w:proofErr w:type="spellEnd"/>
      <w:r w:rsidRPr="008E5ED6">
        <w:t xml:space="preserve"> </w:t>
      </w:r>
      <w:r w:rsidRPr="008E5ED6">
        <w:rPr>
          <w:i/>
        </w:rPr>
        <w:t>подход</w:t>
      </w:r>
      <w:r w:rsidRPr="008E5ED6">
        <w:t xml:space="preserve">: </w:t>
      </w:r>
      <w:proofErr w:type="gramStart"/>
      <w:r w:rsidRPr="008E5ED6">
        <w:rPr>
          <w:spacing w:val="-2"/>
        </w:rPr>
        <w:t>обучение  на</w:t>
      </w:r>
      <w:proofErr w:type="gramEnd"/>
      <w:r w:rsidRPr="008E5ED6">
        <w:rPr>
          <w:spacing w:val="-2"/>
        </w:rPr>
        <w:t xml:space="preserve"> основе реализации в образовательном процессе теории деятельности, которое  обеспечивает переход внешних действий во внутренние умственные процессы и   формирование психических действий субъекта из внешних, </w:t>
      </w:r>
      <w:r w:rsidRPr="008E5ED6">
        <w:t xml:space="preserve">материальных (материализованных) действий с последующей их </w:t>
      </w:r>
      <w:proofErr w:type="spellStart"/>
      <w:r w:rsidRPr="008E5ED6">
        <w:t>интериоризацией</w:t>
      </w:r>
      <w:proofErr w:type="spellEnd"/>
      <w:r w:rsidRPr="008E5ED6">
        <w:t xml:space="preserve"> (</w:t>
      </w:r>
      <w:proofErr w:type="spellStart"/>
      <w:r w:rsidRPr="008E5ED6">
        <w:t>П.Я.Гальперин</w:t>
      </w:r>
      <w:proofErr w:type="spellEnd"/>
      <w:r w:rsidRPr="008E5ED6">
        <w:t xml:space="preserve">, </w:t>
      </w:r>
      <w:proofErr w:type="spellStart"/>
      <w:r w:rsidRPr="008E5ED6">
        <w:t>Н.Ф.Талызина</w:t>
      </w:r>
      <w:proofErr w:type="spellEnd"/>
      <w:r w:rsidRPr="008E5ED6">
        <w:t xml:space="preserve"> и др</w:t>
      </w:r>
      <w:r w:rsidRPr="008E5ED6">
        <w:rPr>
          <w:spacing w:val="-2"/>
        </w:rPr>
        <w:t>.).</w:t>
      </w:r>
    </w:p>
    <w:p w:rsidR="003A0E02" w:rsidRPr="008E5ED6" w:rsidRDefault="003A0E02" w:rsidP="003A0E02">
      <w:pPr>
        <w:jc w:val="both"/>
        <w:rPr>
          <w:spacing w:val="6"/>
        </w:rPr>
      </w:pPr>
      <w:r w:rsidRPr="008E5ED6">
        <w:t xml:space="preserve">- </w:t>
      </w:r>
      <w:r w:rsidRPr="008E5ED6">
        <w:rPr>
          <w:i/>
        </w:rPr>
        <w:t>Теория</w:t>
      </w:r>
      <w:r w:rsidRPr="008E5ED6">
        <w:t xml:space="preserve"> </w:t>
      </w:r>
      <w:r w:rsidRPr="008E5ED6">
        <w:rPr>
          <w:i/>
        </w:rPr>
        <w:t>развития</w:t>
      </w:r>
      <w:r w:rsidRPr="008E5ED6">
        <w:t xml:space="preserve"> </w:t>
      </w:r>
      <w:r w:rsidRPr="008E5ED6">
        <w:rPr>
          <w:i/>
        </w:rPr>
        <w:t>личности</w:t>
      </w:r>
      <w:r w:rsidRPr="008E5ED6">
        <w:t xml:space="preserve"> </w:t>
      </w:r>
      <w:r w:rsidRPr="008E5ED6">
        <w:rPr>
          <w:i/>
        </w:rPr>
        <w:t>учащегося на основе освоения универсальных</w:t>
      </w:r>
      <w:r w:rsidRPr="008E5ED6">
        <w:t xml:space="preserve"> </w:t>
      </w:r>
      <w:r w:rsidRPr="008E5ED6">
        <w:rPr>
          <w:i/>
        </w:rPr>
        <w:t>способов</w:t>
      </w:r>
      <w:r w:rsidRPr="008E5ED6">
        <w:t xml:space="preserve"> </w:t>
      </w:r>
      <w:r w:rsidRPr="008E5ED6">
        <w:rPr>
          <w:i/>
        </w:rPr>
        <w:t>деятельности</w:t>
      </w:r>
      <w:r w:rsidRPr="008E5ED6">
        <w:t>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3A0E02" w:rsidRPr="008E5ED6" w:rsidRDefault="003A0E02" w:rsidP="003A0E02">
      <w:pPr>
        <w:ind w:firstLine="709"/>
        <w:jc w:val="both"/>
      </w:pPr>
      <w:r w:rsidRPr="008E5ED6">
        <w:t xml:space="preserve">     Особенностью программы является то, что она обеспечивает изучение начального </w:t>
      </w:r>
      <w:proofErr w:type="gramStart"/>
      <w:r w:rsidRPr="008E5ED6">
        <w:t>курса  технологии</w:t>
      </w:r>
      <w:proofErr w:type="gramEnd"/>
      <w:r w:rsidRPr="008E5ED6">
        <w:t xml:space="preserve">   через </w:t>
      </w:r>
      <w:r w:rsidRPr="008E5ED6">
        <w:rPr>
          <w:i/>
        </w:rPr>
        <w:t>осмысление младшим школьником  деятельности человека</w:t>
      </w:r>
      <w:r w:rsidRPr="008E5ED6">
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</w:t>
      </w:r>
      <w:proofErr w:type="gramStart"/>
      <w:r w:rsidRPr="008E5ED6">
        <w:t>и  творец</w:t>
      </w:r>
      <w:proofErr w:type="gramEnd"/>
      <w:r w:rsidRPr="008E5ED6">
        <w:t xml:space="preserve"> рукотворного мира.  Освоение содержания предмета осуществляется на основе   </w:t>
      </w:r>
      <w:r w:rsidRPr="008E5ED6">
        <w:rPr>
          <w:i/>
        </w:rPr>
        <w:t>продуктивной проектной деятельности</w:t>
      </w:r>
      <w:r w:rsidRPr="008E5ED6">
        <w:t xml:space="preserve">.   Формирование конструкторско-технологических знаний и умений происходит в процессе </w:t>
      </w:r>
      <w:proofErr w:type="gramStart"/>
      <w:r w:rsidRPr="008E5ED6">
        <w:t>работы  с</w:t>
      </w:r>
      <w:proofErr w:type="gramEnd"/>
      <w:r w:rsidRPr="008E5ED6">
        <w:t xml:space="preserve"> </w:t>
      </w:r>
      <w:r w:rsidRPr="008E5ED6">
        <w:rPr>
          <w:i/>
        </w:rPr>
        <w:t>технологической картой.</w:t>
      </w:r>
    </w:p>
    <w:p w:rsidR="003A0E02" w:rsidRPr="008E5ED6" w:rsidRDefault="003A0E02" w:rsidP="003A0E02">
      <w:pPr>
        <w:jc w:val="both"/>
      </w:pPr>
      <w:r w:rsidRPr="008E5ED6">
        <w:rPr>
          <w:i/>
        </w:rPr>
        <w:t xml:space="preserve">         </w:t>
      </w:r>
      <w:r w:rsidRPr="008E5ED6">
        <w:t xml:space="preserve">Названные </w:t>
      </w:r>
      <w:proofErr w:type="gramStart"/>
      <w:r w:rsidRPr="008E5ED6">
        <w:t>особенности  программы</w:t>
      </w:r>
      <w:proofErr w:type="gramEnd"/>
      <w:r w:rsidRPr="008E5ED6">
        <w:t xml:space="preserve"> отражены в ее структуре. </w:t>
      </w:r>
      <w:proofErr w:type="gramStart"/>
      <w:r w:rsidRPr="008E5ED6">
        <w:t>Содержание  основных</w:t>
      </w:r>
      <w:proofErr w:type="gramEnd"/>
      <w:r w:rsidRPr="008E5ED6">
        <w:t xml:space="preserve"> разделов -  «Человек и земля», «Человек и вода», «Человек и воздух», «Человек и </w:t>
      </w:r>
      <w:r w:rsidRPr="008E5ED6">
        <w:lastRenderedPageBreak/>
        <w:t xml:space="preserve">информация» -  позволяет  рассматривать деятельность человека с разных сторон.  В программе как особые элементы содержания обучения технологии </w:t>
      </w:r>
      <w:proofErr w:type="gramStart"/>
      <w:r w:rsidRPr="008E5ED6">
        <w:t>представлены  технологическая</w:t>
      </w:r>
      <w:proofErr w:type="gramEnd"/>
      <w:r w:rsidRPr="008E5ED6">
        <w:t xml:space="preserve">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</w:t>
      </w:r>
      <w:proofErr w:type="gramStart"/>
      <w:r w:rsidRPr="008E5ED6">
        <w:t>реализован  принцип</w:t>
      </w:r>
      <w:proofErr w:type="gramEnd"/>
      <w:r w:rsidRPr="008E5ED6">
        <w:t>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3A0E02" w:rsidRPr="008E5ED6" w:rsidRDefault="003A0E02" w:rsidP="003A0E02">
      <w:pPr>
        <w:pStyle w:val="a3"/>
        <w:ind w:left="0"/>
        <w:jc w:val="both"/>
      </w:pPr>
      <w:r w:rsidRPr="008E5ED6">
        <w:rPr>
          <w:color w:val="FF0000"/>
        </w:rPr>
        <w:t xml:space="preserve">         </w:t>
      </w:r>
      <w:r w:rsidRPr="008E5ED6">
        <w:t xml:space="preserve">Особое внимание в программе отводится содержанию практических  работ, которое предусматривает: </w:t>
      </w:r>
    </w:p>
    <w:p w:rsidR="003A0E02" w:rsidRPr="008E5ED6" w:rsidRDefault="003A0E02" w:rsidP="003A0E02">
      <w:pPr>
        <w:pStyle w:val="a3"/>
        <w:numPr>
          <w:ilvl w:val="0"/>
          <w:numId w:val="2"/>
        </w:numPr>
        <w:jc w:val="both"/>
      </w:pPr>
      <w:r w:rsidRPr="008E5ED6"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3A0E02" w:rsidRPr="008E5ED6" w:rsidRDefault="003A0E02" w:rsidP="003A0E02">
      <w:pPr>
        <w:pStyle w:val="a3"/>
        <w:numPr>
          <w:ilvl w:val="0"/>
          <w:numId w:val="3"/>
        </w:numPr>
        <w:jc w:val="both"/>
      </w:pPr>
      <w:r w:rsidRPr="008E5ED6">
        <w:t xml:space="preserve">овладение инвариантными составляющими технологических операций (способами работы)  </w:t>
      </w:r>
      <w:r w:rsidRPr="008E5ED6">
        <w:rPr>
          <w:iCs/>
        </w:rPr>
        <w:t>разметки,</w:t>
      </w:r>
      <w:r w:rsidRPr="008E5ED6">
        <w:t xml:space="preserve"> </w:t>
      </w:r>
      <w:r w:rsidRPr="008E5ED6">
        <w:rPr>
          <w:iCs/>
        </w:rPr>
        <w:t>раскроя, сборки, отделки;</w:t>
      </w:r>
    </w:p>
    <w:p w:rsidR="003A0E02" w:rsidRPr="008E5ED6" w:rsidRDefault="003A0E02" w:rsidP="003A0E02">
      <w:pPr>
        <w:pStyle w:val="a3"/>
        <w:numPr>
          <w:ilvl w:val="0"/>
          <w:numId w:val="3"/>
        </w:numPr>
        <w:jc w:val="both"/>
      </w:pPr>
      <w:r w:rsidRPr="008E5ED6">
        <w:t xml:space="preserve"> первичное ознакомление с законами природы, на которые опирается человек при работе;  </w:t>
      </w:r>
    </w:p>
    <w:p w:rsidR="003A0E02" w:rsidRPr="008E5ED6" w:rsidRDefault="003A0E02" w:rsidP="003A0E02">
      <w:pPr>
        <w:pStyle w:val="a3"/>
        <w:numPr>
          <w:ilvl w:val="0"/>
          <w:numId w:val="2"/>
        </w:numPr>
        <w:jc w:val="both"/>
      </w:pPr>
      <w:r w:rsidRPr="008E5ED6"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3A0E02" w:rsidRPr="008E5ED6" w:rsidRDefault="003A0E02" w:rsidP="003A0E02">
      <w:pPr>
        <w:pStyle w:val="a3"/>
        <w:numPr>
          <w:ilvl w:val="0"/>
          <w:numId w:val="2"/>
        </w:numPr>
        <w:jc w:val="both"/>
      </w:pPr>
      <w:r w:rsidRPr="008E5ED6">
        <w:t>изготовление  преимущественно объемных изделий (в целях развития пространственного  восприятия);</w:t>
      </w:r>
    </w:p>
    <w:p w:rsidR="003A0E02" w:rsidRPr="008E5ED6" w:rsidRDefault="003A0E02" w:rsidP="003A0E02">
      <w:pPr>
        <w:numPr>
          <w:ilvl w:val="0"/>
          <w:numId w:val="2"/>
        </w:numPr>
        <w:jc w:val="both"/>
      </w:pPr>
      <w:r w:rsidRPr="008E5ED6">
        <w:t xml:space="preserve">осуществление выбора - в каждой теме предлагаются </w:t>
      </w:r>
      <w:proofErr w:type="gramStart"/>
      <w:r w:rsidRPr="008E5ED6">
        <w:t>либо  два</w:t>
      </w:r>
      <w:proofErr w:type="gramEnd"/>
      <w:r w:rsidRPr="008E5ED6">
        <w:t>-три изделия на основе общей конструкции, либо разные варианты творческих заданий на одну тему;</w:t>
      </w:r>
    </w:p>
    <w:p w:rsidR="003A0E02" w:rsidRPr="008E5ED6" w:rsidRDefault="003A0E02" w:rsidP="003A0E02">
      <w:pPr>
        <w:numPr>
          <w:ilvl w:val="0"/>
          <w:numId w:val="2"/>
        </w:numPr>
        <w:jc w:val="both"/>
        <w:rPr>
          <w:spacing w:val="6"/>
        </w:rPr>
      </w:pPr>
      <w:r w:rsidRPr="008E5ED6">
        <w:rPr>
          <w:spacing w:val="4"/>
        </w:rPr>
        <w:t>проектная</w:t>
      </w:r>
      <w:r w:rsidRPr="008E5ED6">
        <w:rPr>
          <w:b/>
          <w:spacing w:val="4"/>
        </w:rPr>
        <w:t xml:space="preserve"> </w:t>
      </w:r>
      <w:r w:rsidRPr="008E5ED6">
        <w:rPr>
          <w:spacing w:val="4"/>
        </w:rPr>
        <w:t>деятельность</w:t>
      </w:r>
      <w:r w:rsidRPr="008E5ED6">
        <w:rPr>
          <w:b/>
          <w:spacing w:val="4"/>
        </w:rPr>
        <w:t xml:space="preserve"> (</w:t>
      </w:r>
      <w:r w:rsidRPr="008E5ED6">
        <w:rPr>
          <w:spacing w:val="1"/>
        </w:rPr>
        <w:t>определение цели и задач, распределение участников для решения поставленных задач</w:t>
      </w:r>
      <w:r w:rsidRPr="008E5ED6">
        <w:rPr>
          <w:spacing w:val="6"/>
        </w:rPr>
        <w:t>, составление плана, выбор средств и способов деятельности, оценка результатов, коррекция деятельности);</w:t>
      </w:r>
    </w:p>
    <w:p w:rsidR="003A0E02" w:rsidRPr="008E5ED6" w:rsidRDefault="003A0E02" w:rsidP="003A0E02">
      <w:pPr>
        <w:numPr>
          <w:ilvl w:val="0"/>
          <w:numId w:val="2"/>
        </w:numPr>
        <w:jc w:val="both"/>
      </w:pPr>
      <w:r w:rsidRPr="008E5ED6">
        <w:t xml:space="preserve">использование в </w:t>
      </w:r>
      <w:proofErr w:type="gramStart"/>
      <w:r w:rsidRPr="008E5ED6">
        <w:t>работе  преимущественно</w:t>
      </w:r>
      <w:proofErr w:type="gramEnd"/>
      <w:r w:rsidRPr="008E5ED6">
        <w:t xml:space="preserve"> конструкторской, а не  изобразительной деятельности; </w:t>
      </w:r>
    </w:p>
    <w:p w:rsidR="003A0E02" w:rsidRPr="008E5ED6" w:rsidRDefault="003A0E02" w:rsidP="003A0E02">
      <w:pPr>
        <w:numPr>
          <w:ilvl w:val="0"/>
          <w:numId w:val="2"/>
        </w:numPr>
        <w:jc w:val="both"/>
      </w:pPr>
      <w:r w:rsidRPr="008E5ED6">
        <w:t>знакомство с природой и использованием ее богатств человеком;</w:t>
      </w:r>
    </w:p>
    <w:p w:rsidR="003A0E02" w:rsidRPr="008E5ED6" w:rsidRDefault="003A0E02" w:rsidP="003A0E02">
      <w:pPr>
        <w:numPr>
          <w:ilvl w:val="0"/>
          <w:numId w:val="2"/>
        </w:numPr>
        <w:jc w:val="both"/>
      </w:pPr>
      <w:r w:rsidRPr="008E5ED6"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3A0E02" w:rsidRPr="008E5ED6" w:rsidRDefault="003A0E02" w:rsidP="003A0E02">
      <w:pPr>
        <w:jc w:val="both"/>
      </w:pPr>
    </w:p>
    <w:p w:rsidR="003A0E02" w:rsidRPr="008E5ED6" w:rsidRDefault="003A0E02" w:rsidP="003A0E02">
      <w:pPr>
        <w:ind w:firstLine="357"/>
        <w:jc w:val="both"/>
      </w:pPr>
      <w:r w:rsidRPr="008E5ED6">
        <w:t xml:space="preserve">Проектная деятельность и работа с технологическими </w:t>
      </w:r>
      <w:proofErr w:type="gramStart"/>
      <w:r w:rsidRPr="008E5ED6">
        <w:t>картами  формирует</w:t>
      </w:r>
      <w:proofErr w:type="gramEnd"/>
      <w:r w:rsidRPr="008E5ED6">
        <w:t xml:space="preserve">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</w:t>
      </w:r>
      <w:proofErr w:type="gramStart"/>
      <w:r w:rsidRPr="008E5ED6">
        <w:t>деятельности  совершенствует</w:t>
      </w:r>
      <w:proofErr w:type="gramEnd"/>
      <w:r w:rsidRPr="008E5ED6">
        <w:t xml:space="preserve">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3A0E02" w:rsidRPr="008E5ED6" w:rsidRDefault="003A0E02" w:rsidP="003A0E02">
      <w:pPr>
        <w:jc w:val="both"/>
      </w:pPr>
      <w:r w:rsidRPr="008E5ED6">
        <w:tab/>
      </w:r>
      <w:proofErr w:type="gramStart"/>
      <w:r w:rsidRPr="008E5ED6">
        <w:t>Продуктивная  проектная</w:t>
      </w:r>
      <w:proofErr w:type="gramEnd"/>
      <w:r w:rsidRPr="008E5ED6">
        <w:t xml:space="preserve"> деятельность создает основу для 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</w:t>
      </w:r>
      <w:proofErr w:type="gramStart"/>
      <w:r w:rsidRPr="008E5ED6">
        <w:t>устойчивые  представления</w:t>
      </w:r>
      <w:proofErr w:type="gramEnd"/>
      <w:r w:rsidRPr="008E5ED6">
        <w:t xml:space="preserve">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3A0E02" w:rsidRPr="008E5ED6" w:rsidRDefault="003A0E02" w:rsidP="003A0E02">
      <w:pPr>
        <w:pStyle w:val="HTML"/>
        <w:jc w:val="both"/>
        <w:textAlignment w:val="top"/>
        <w:rPr>
          <w:rFonts w:ascii="Times New Roman" w:hAnsi="Times New Roman"/>
        </w:rPr>
      </w:pPr>
      <w:r w:rsidRPr="008E5ED6">
        <w:rPr>
          <w:rFonts w:ascii="Times New Roman" w:hAnsi="Times New Roman"/>
        </w:rPr>
        <w:lastRenderedPageBreak/>
        <w:t xml:space="preserve">       Программа   ориентирована на широкое использование  знаний и умений, усвоенных детьми в процессе изучения других   учебных предметов: окружающего мира, изобразительного искусства, математики, русского языка и литературного чтения. </w:t>
      </w:r>
    </w:p>
    <w:p w:rsidR="003A0E02" w:rsidRPr="008E5ED6" w:rsidRDefault="003A0E02" w:rsidP="003A0E02">
      <w:pPr>
        <w:ind w:firstLine="709"/>
        <w:jc w:val="both"/>
      </w:pPr>
      <w:r w:rsidRPr="008E5ED6">
        <w:t xml:space="preserve">При освоении содержания курса «Технология» актуализируются знания, полученные при изучении окружающего мира. Это </w:t>
      </w:r>
      <w:proofErr w:type="gramStart"/>
      <w:r w:rsidRPr="008E5ED6">
        <w:t>касается  не</w:t>
      </w:r>
      <w:proofErr w:type="gramEnd"/>
      <w:r w:rsidRPr="008E5ED6">
        <w:t xml:space="preserve"> только работы с природными материалами. </w:t>
      </w:r>
      <w:proofErr w:type="gramStart"/>
      <w:r w:rsidRPr="008E5ED6">
        <w:t>Природные  формы</w:t>
      </w:r>
      <w:proofErr w:type="gramEnd"/>
      <w:r w:rsidRPr="008E5ED6">
        <w:t xml:space="preserve">  лежат в основе  идей   изготовления многих конструкций и воплощаются  в готовых изделиях.  Изучение технологии предусматривает </w:t>
      </w:r>
      <w:proofErr w:type="gramStart"/>
      <w:r w:rsidRPr="008E5ED6">
        <w:t>знакомство  с</w:t>
      </w:r>
      <w:proofErr w:type="gramEnd"/>
      <w:r w:rsidRPr="008E5ED6">
        <w:t xml:space="preserve"> производствами, ни одно из которых не обходится без природных ресурсов. Деятельность человека-созидателя материальных </w:t>
      </w:r>
      <w:proofErr w:type="gramStart"/>
      <w:r w:rsidRPr="008E5ED6">
        <w:t>ценностей  и</w:t>
      </w:r>
      <w:proofErr w:type="gramEnd"/>
      <w:r w:rsidRPr="008E5ED6">
        <w:t xml:space="preserve"> творца среды обитания в программе рассматривается в связи с проблемами охраны природы - это способствует  формированию экологической культуры детей.    Изучение этнокультурных традиций в деятельности человека также связано с содержанием предмета «Окружающий мир».</w:t>
      </w:r>
    </w:p>
    <w:p w:rsidR="003A0E02" w:rsidRPr="008E5ED6" w:rsidRDefault="003A0E02" w:rsidP="003A0E02">
      <w:pPr>
        <w:ind w:firstLine="709"/>
        <w:jc w:val="both"/>
      </w:pPr>
      <w:r w:rsidRPr="008E5ED6">
        <w:t xml:space="preserve">В </w:t>
      </w:r>
      <w:proofErr w:type="gramStart"/>
      <w:r w:rsidRPr="008E5ED6">
        <w:t>программе  интегрируется</w:t>
      </w:r>
      <w:proofErr w:type="gramEnd"/>
      <w:r w:rsidRPr="008E5ED6">
        <w:t xml:space="preserve"> и содержание курса «Изобразительное искусство»: в целях гармонизации форм и конструкций используются средства художественной выразительности,  изделия изготавливаются на основе правил декоративно-прикладного искусства и  законов дизайна,  младшие школьники осваивают  эстетику труда. </w:t>
      </w:r>
    </w:p>
    <w:p w:rsidR="003A0E02" w:rsidRPr="008E5ED6" w:rsidRDefault="003A0E02" w:rsidP="003A0E02">
      <w:pPr>
        <w:jc w:val="both"/>
      </w:pPr>
      <w:r w:rsidRPr="008E5ED6">
        <w:t xml:space="preserve">      Программа предусматривает использование математических знаний: это </w:t>
      </w:r>
      <w:proofErr w:type="gramStart"/>
      <w:r w:rsidRPr="008E5ED6">
        <w:t>и  работа</w:t>
      </w:r>
      <w:proofErr w:type="gramEnd"/>
      <w:r w:rsidRPr="008E5ED6">
        <w:t xml:space="preserve"> с именованными числами, и выполнение вычислений, расчетов, построений при конструировании и моделировании, и работа с геометрическими фигурами и  телами,  и создание элементарных алгоритмов деятельности в проекте. Освоение правил работы и преобразования информации    также тесно связано </w:t>
      </w:r>
      <w:proofErr w:type="gramStart"/>
      <w:r w:rsidRPr="008E5ED6">
        <w:t>с  образовательной</w:t>
      </w:r>
      <w:proofErr w:type="gramEnd"/>
      <w:r w:rsidRPr="008E5ED6">
        <w:t xml:space="preserve"> областью «Математика и информатика».</w:t>
      </w:r>
    </w:p>
    <w:p w:rsidR="003A0E02" w:rsidRPr="008E5ED6" w:rsidRDefault="003A0E02" w:rsidP="003A0E02">
      <w:pPr>
        <w:jc w:val="both"/>
      </w:pPr>
      <w:r w:rsidRPr="008E5ED6">
        <w:t xml:space="preserve">    </w:t>
      </w:r>
      <w:r w:rsidRPr="008E5ED6">
        <w:tab/>
        <w:t>В «</w:t>
      </w:r>
      <w:proofErr w:type="gramStart"/>
      <w:r w:rsidRPr="008E5ED6">
        <w:t>Технологии»  естественным</w:t>
      </w:r>
      <w:proofErr w:type="gramEnd"/>
      <w:r w:rsidRPr="008E5ED6">
        <w:t xml:space="preserve"> путем интегрируется содержание образовательной области «Филология» (русский язык и литературное чтение). Для понимания </w:t>
      </w:r>
      <w:proofErr w:type="gramStart"/>
      <w:r w:rsidRPr="008E5ED6">
        <w:t>детьми  реализуемых</w:t>
      </w:r>
      <w:proofErr w:type="gramEnd"/>
      <w:r w:rsidRPr="008E5ED6">
        <w:t xml:space="preserve"> в изделии технических образов   рассматривается культурно-исторический справочный материал, представленный в  учебных текстах разного типа. Эти тексты </w:t>
      </w:r>
      <w:proofErr w:type="gramStart"/>
      <w:r w:rsidRPr="008E5ED6">
        <w:t>анализируются,  обсуждаются</w:t>
      </w:r>
      <w:proofErr w:type="gramEnd"/>
      <w:r w:rsidRPr="008E5ED6">
        <w:t>; дети строят собственные суждения, обосновывают  их, формулируют выводы.</w:t>
      </w:r>
    </w:p>
    <w:p w:rsidR="003A0E02" w:rsidRPr="008E5ED6" w:rsidRDefault="003A0E02" w:rsidP="003A0E02">
      <w:pPr>
        <w:ind w:firstLine="709"/>
        <w:jc w:val="both"/>
      </w:pPr>
      <w:proofErr w:type="gramStart"/>
      <w:r w:rsidRPr="008E5ED6">
        <w:t>Программа  «</w:t>
      </w:r>
      <w:proofErr w:type="gramEnd"/>
      <w:r w:rsidRPr="008E5ED6">
        <w:t xml:space="preserve">Технология», интегрируя знания о человеке, природе и  обществе, способствует целостному восприятию ребенком мира во всем его многообразии и единстве.  Практико-ориентированная направленность содержания  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:rsidR="003A0E02" w:rsidRPr="008E5ED6" w:rsidRDefault="003A0E02" w:rsidP="003A0E02">
      <w:pPr>
        <w:ind w:firstLine="357"/>
        <w:jc w:val="both"/>
      </w:pPr>
      <w:r w:rsidRPr="008E5ED6">
        <w:tab/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  </w:t>
      </w:r>
    </w:p>
    <w:p w:rsidR="003A0E02" w:rsidRDefault="003A0E02" w:rsidP="003A0E02">
      <w:pPr>
        <w:ind w:firstLine="357"/>
        <w:jc w:val="both"/>
      </w:pPr>
    </w:p>
    <w:p w:rsidR="003A0E02" w:rsidRPr="00BC6F94" w:rsidRDefault="003A0E02" w:rsidP="003A0E02">
      <w:pPr>
        <w:pStyle w:val="a5"/>
        <w:suppressAutoHyphens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3A0E02" w:rsidRDefault="003A0E02" w:rsidP="003A0E02">
      <w:pPr>
        <w:pStyle w:val="a5"/>
        <w:suppressAutoHyphens/>
        <w:contextualSpacing w:val="0"/>
        <w:jc w:val="both"/>
        <w:rPr>
          <w:b/>
          <w:sz w:val="28"/>
          <w:szCs w:val="28"/>
        </w:rPr>
      </w:pPr>
    </w:p>
    <w:p w:rsidR="003A0E02" w:rsidRPr="00BC6F94" w:rsidRDefault="003A0E02" w:rsidP="003A0E02">
      <w:pPr>
        <w:shd w:val="clear" w:color="auto" w:fill="FFFFFF"/>
        <w:autoSpaceDE w:val="0"/>
        <w:spacing w:line="200" w:lineRule="atLeast"/>
        <w:ind w:left="39" w:right="39" w:firstLine="443"/>
        <w:rPr>
          <w:color w:val="000000"/>
          <w:spacing w:val="2"/>
        </w:rPr>
      </w:pPr>
      <w:r w:rsidRPr="00BC6F94">
        <w:rPr>
          <w:color w:val="000000"/>
        </w:rPr>
        <w:t xml:space="preserve">Духовно-нравственное развитие и воспитание обучающихся является первостепенной задачей современной образовательной </w:t>
      </w:r>
      <w:r w:rsidRPr="00BC6F94">
        <w:rPr>
          <w:color w:val="000000"/>
          <w:spacing w:val="1"/>
        </w:rPr>
        <w:t xml:space="preserve">системы и представляет собой важный компонент социального </w:t>
      </w:r>
      <w:r w:rsidRPr="00BC6F94">
        <w:rPr>
          <w:color w:val="000000"/>
          <w:spacing w:val="2"/>
        </w:rPr>
        <w:t>заказа для образования.</w:t>
      </w:r>
    </w:p>
    <w:p w:rsidR="003A0E02" w:rsidRPr="00BC6F94" w:rsidRDefault="003A0E02" w:rsidP="003A0E02">
      <w:pPr>
        <w:shd w:val="clear" w:color="auto" w:fill="FFFFFF"/>
        <w:autoSpaceDE w:val="0"/>
        <w:spacing w:line="200" w:lineRule="atLeast"/>
        <w:ind w:left="48" w:right="19" w:firstLine="433"/>
        <w:rPr>
          <w:color w:val="000000"/>
          <w:spacing w:val="-5"/>
        </w:rPr>
      </w:pPr>
      <w:r w:rsidRPr="00BC6F94">
        <w:rPr>
          <w:b/>
          <w:bCs/>
          <w:color w:val="000000"/>
          <w:spacing w:val="2"/>
        </w:rPr>
        <w:t xml:space="preserve">Ценностные ориентиры начального образования </w:t>
      </w:r>
      <w:r w:rsidRPr="00BC6F94">
        <w:rPr>
          <w:color w:val="000000"/>
          <w:spacing w:val="2"/>
        </w:rPr>
        <w:t xml:space="preserve">на </w:t>
      </w:r>
      <w:r w:rsidRPr="00BC6F94">
        <w:rPr>
          <w:color w:val="000000"/>
          <w:spacing w:val="-5"/>
        </w:rPr>
        <w:t>современном этапе относят:</w:t>
      </w:r>
    </w:p>
    <w:p w:rsidR="003A0E02" w:rsidRPr="00BC6F94" w:rsidRDefault="003A0E02" w:rsidP="003A0E02">
      <w:pPr>
        <w:shd w:val="clear" w:color="auto" w:fill="FFFFFF"/>
        <w:autoSpaceDE w:val="0"/>
        <w:spacing w:line="200" w:lineRule="atLeast"/>
        <w:ind w:left="48" w:right="14" w:firstLine="443"/>
        <w:rPr>
          <w:color w:val="000000"/>
          <w:spacing w:val="-4"/>
        </w:rPr>
      </w:pPr>
      <w:r w:rsidRPr="00BC6F94">
        <w:rPr>
          <w:i/>
          <w:iCs/>
          <w:color w:val="000000"/>
          <w:spacing w:val="6"/>
        </w:rPr>
        <w:t xml:space="preserve">ценность жизни - </w:t>
      </w:r>
      <w:r w:rsidRPr="00BC6F94">
        <w:rPr>
          <w:color w:val="000000"/>
          <w:spacing w:val="6"/>
        </w:rPr>
        <w:t xml:space="preserve">признание человеческой жизни и </w:t>
      </w:r>
      <w:r w:rsidRPr="00BC6F94">
        <w:rPr>
          <w:color w:val="000000"/>
          <w:spacing w:val="-4"/>
        </w:rPr>
        <w:t>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сознания;</w:t>
      </w:r>
    </w:p>
    <w:p w:rsidR="003A0E02" w:rsidRPr="00BC6F94" w:rsidRDefault="003A0E02" w:rsidP="003A0E02">
      <w:pPr>
        <w:shd w:val="clear" w:color="auto" w:fill="FFFFFF"/>
        <w:autoSpaceDE w:val="0"/>
        <w:spacing w:line="200" w:lineRule="atLeast"/>
        <w:ind w:left="48" w:firstLine="448"/>
        <w:rPr>
          <w:color w:val="000000"/>
          <w:spacing w:val="-4"/>
        </w:rPr>
      </w:pPr>
      <w:r w:rsidRPr="00BC6F94">
        <w:rPr>
          <w:i/>
          <w:iCs/>
          <w:color w:val="000000"/>
          <w:spacing w:val="5"/>
        </w:rPr>
        <w:t xml:space="preserve">ценность природы </w:t>
      </w:r>
      <w:r w:rsidRPr="00BC6F94">
        <w:rPr>
          <w:color w:val="000000"/>
          <w:spacing w:val="5"/>
        </w:rPr>
        <w:t xml:space="preserve">основывается на общечеловеческой </w:t>
      </w:r>
      <w:r w:rsidRPr="00BC6F94">
        <w:rPr>
          <w:color w:val="000000"/>
          <w:spacing w:val="1"/>
        </w:rPr>
        <w:t xml:space="preserve">ценности жизни, на осознании себя частью природного мира - </w:t>
      </w:r>
      <w:r w:rsidRPr="00BC6F94">
        <w:rPr>
          <w:color w:val="000000"/>
        </w:rPr>
        <w:t xml:space="preserve">частью живой и неживой природы. Любовь к природе означает, </w:t>
      </w:r>
      <w:r w:rsidRPr="00BC6F94">
        <w:rPr>
          <w:color w:val="000000"/>
          <w:spacing w:val="-3"/>
        </w:rPr>
        <w:t xml:space="preserve">прежде всего, бережное отношение к ней как к среде обитания и </w:t>
      </w:r>
      <w:r w:rsidRPr="00BC6F94">
        <w:rPr>
          <w:color w:val="000000"/>
          <w:spacing w:val="2"/>
        </w:rPr>
        <w:t xml:space="preserve">выживания человека, а также переживание чувства красоты, </w:t>
      </w:r>
      <w:r w:rsidRPr="00BC6F94">
        <w:rPr>
          <w:color w:val="000000"/>
          <w:spacing w:val="4"/>
        </w:rPr>
        <w:t xml:space="preserve">гармонии, её </w:t>
      </w:r>
      <w:r w:rsidRPr="00BC6F94">
        <w:rPr>
          <w:color w:val="000000"/>
          <w:spacing w:val="4"/>
        </w:rPr>
        <w:lastRenderedPageBreak/>
        <w:t xml:space="preserve">совершенства, сохранение и приумножение её </w:t>
      </w:r>
      <w:r w:rsidRPr="00BC6F94">
        <w:rPr>
          <w:color w:val="000000"/>
          <w:spacing w:val="-4"/>
        </w:rPr>
        <w:t>богатства, отражение в художественных произведениях, предметах декоративно-прикладного искусства;</w:t>
      </w:r>
    </w:p>
    <w:p w:rsidR="003A0E02" w:rsidRPr="00BC6F94" w:rsidRDefault="003A0E02" w:rsidP="003A0E02">
      <w:pPr>
        <w:shd w:val="clear" w:color="auto" w:fill="FFFFFF"/>
        <w:autoSpaceDE w:val="0"/>
        <w:spacing w:line="200" w:lineRule="atLeast"/>
        <w:ind w:left="48" w:right="5" w:firstLine="453"/>
        <w:rPr>
          <w:color w:val="000000"/>
          <w:spacing w:val="-5"/>
        </w:rPr>
      </w:pPr>
      <w:r w:rsidRPr="00BC6F94">
        <w:rPr>
          <w:i/>
          <w:iCs/>
          <w:color w:val="000000"/>
          <w:spacing w:val="-2"/>
        </w:rPr>
        <w:t xml:space="preserve">ценность семьи </w:t>
      </w:r>
      <w:r w:rsidRPr="00BC6F94">
        <w:rPr>
          <w:color w:val="000000"/>
          <w:spacing w:val="-2"/>
        </w:rPr>
        <w:t xml:space="preserve">как первой и самой значимой для развития </w:t>
      </w:r>
      <w:r w:rsidRPr="00BC6F94">
        <w:rPr>
          <w:color w:val="000000"/>
          <w:spacing w:val="3"/>
        </w:rPr>
        <w:t>ребёнка социальной и образовательной среды, обеспечивающей</w:t>
      </w:r>
      <w:r w:rsidRPr="00BC6F94">
        <w:rPr>
          <w:i/>
          <w:iCs/>
        </w:rPr>
        <w:t xml:space="preserve"> </w:t>
      </w:r>
      <w:r w:rsidRPr="00BC6F94">
        <w:rPr>
          <w:color w:val="000000"/>
          <w:spacing w:val="-4"/>
        </w:rPr>
        <w:t xml:space="preserve">преемственность художественно-культурных, этнических традиций </w:t>
      </w:r>
      <w:r w:rsidRPr="00BC6F94">
        <w:rPr>
          <w:color w:val="000000"/>
          <w:spacing w:val="3"/>
        </w:rPr>
        <w:t xml:space="preserve">народов России от поколения к поколению и тем самым </w:t>
      </w:r>
      <w:r w:rsidRPr="00BC6F94">
        <w:rPr>
          <w:color w:val="000000"/>
          <w:spacing w:val="-5"/>
        </w:rPr>
        <w:t>жизнеспособность российского общества;</w:t>
      </w:r>
    </w:p>
    <w:p w:rsidR="003A0E02" w:rsidRPr="003A0E02" w:rsidRDefault="003A0E02" w:rsidP="003A0E02">
      <w:pPr>
        <w:shd w:val="clear" w:color="auto" w:fill="FFFFFF"/>
        <w:autoSpaceDE w:val="0"/>
        <w:spacing w:line="200" w:lineRule="atLeast"/>
        <w:ind w:left="5" w:right="53" w:firstLine="433"/>
        <w:rPr>
          <w:color w:val="000000"/>
          <w:spacing w:val="-5"/>
        </w:rPr>
      </w:pPr>
      <w:r w:rsidRPr="00BC6F94">
        <w:rPr>
          <w:i/>
          <w:iCs/>
          <w:color w:val="000000"/>
          <w:spacing w:val="-4"/>
        </w:rPr>
        <w:t xml:space="preserve">ценность труда и творчества </w:t>
      </w:r>
      <w:r w:rsidRPr="00BC6F94">
        <w:rPr>
          <w:color w:val="000000"/>
          <w:spacing w:val="-4"/>
        </w:rPr>
        <w:t xml:space="preserve">как естественного условия </w:t>
      </w:r>
      <w:r w:rsidRPr="00BC6F94">
        <w:rPr>
          <w:color w:val="000000"/>
          <w:spacing w:val="-2"/>
        </w:rPr>
        <w:t xml:space="preserve">человеческой жизни, потребности творческой самореализации, </w:t>
      </w:r>
      <w:r w:rsidRPr="00BC6F94">
        <w:rPr>
          <w:color w:val="000000"/>
          <w:spacing w:val="-5"/>
        </w:rPr>
        <w:t>состояния нормального человеческого существования.</w:t>
      </w:r>
    </w:p>
    <w:p w:rsidR="003A0E02" w:rsidRDefault="003A0E02" w:rsidP="003A0E02"/>
    <w:p w:rsidR="003A0E02" w:rsidRPr="00D10E28" w:rsidRDefault="003A0E02" w:rsidP="003A0E02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szCs w:val="28"/>
        </w:rPr>
      </w:pPr>
      <w:r w:rsidRPr="00D10E28">
        <w:rPr>
          <w:rFonts w:ascii="Times New Roman" w:hAnsi="Times New Roman" w:cs="Times New Roman"/>
          <w:szCs w:val="28"/>
        </w:rPr>
        <w:t>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предметами начальной школы.</w:t>
      </w:r>
    </w:p>
    <w:p w:rsidR="003A0E02" w:rsidRPr="00D10E28" w:rsidRDefault="003A0E02" w:rsidP="003A0E02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szCs w:val="28"/>
        </w:rPr>
      </w:pPr>
      <w:r w:rsidRPr="00D10E28">
        <w:rPr>
          <w:rFonts w:ascii="Times New Roman" w:hAnsi="Times New Roman" w:cs="Times New Roman"/>
          <w:i/>
          <w:iCs/>
          <w:szCs w:val="28"/>
        </w:rPr>
        <w:t xml:space="preserve">Математика – </w:t>
      </w:r>
      <w:r w:rsidRPr="00D10E28">
        <w:rPr>
          <w:rFonts w:ascii="Times New Roman" w:hAnsi="Times New Roman" w:cs="Times New Roman"/>
          <w:szCs w:val="28"/>
        </w:rPr>
        <w:t>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:rsidR="003A0E02" w:rsidRPr="00D10E28" w:rsidRDefault="003A0E02" w:rsidP="003A0E02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Cs w:val="28"/>
        </w:rPr>
      </w:pPr>
      <w:r w:rsidRPr="00D10E28">
        <w:rPr>
          <w:rFonts w:ascii="Times New Roman" w:hAnsi="Times New Roman" w:cs="Times New Roman"/>
          <w:i/>
          <w:iCs/>
          <w:szCs w:val="28"/>
        </w:rPr>
        <w:t xml:space="preserve">Изобразительное искусство – </w:t>
      </w:r>
      <w:r w:rsidRPr="00D10E28">
        <w:rPr>
          <w:rFonts w:ascii="Times New Roman" w:hAnsi="Times New Roman" w:cs="Times New Roman"/>
          <w:szCs w:val="28"/>
        </w:rPr>
        <w:t>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3A0E02" w:rsidRPr="00D10E28" w:rsidRDefault="003A0E02" w:rsidP="003A0E0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Cs w:val="28"/>
        </w:rPr>
      </w:pPr>
      <w:r w:rsidRPr="00D10E28">
        <w:rPr>
          <w:rFonts w:ascii="Times New Roman" w:hAnsi="Times New Roman" w:cs="Times New Roman"/>
          <w:i/>
          <w:iCs/>
          <w:szCs w:val="28"/>
        </w:rPr>
        <w:t xml:space="preserve">Окружающий мир – </w:t>
      </w:r>
      <w:r w:rsidRPr="00D10E28">
        <w:rPr>
          <w:rFonts w:ascii="Times New Roman" w:hAnsi="Times New Roman" w:cs="Times New Roman"/>
          <w:szCs w:val="28"/>
        </w:rPr>
        <w:t>рассмотрение и анализ природных форм и конструкций как универсального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3A0E02" w:rsidRPr="00D10E28" w:rsidRDefault="003A0E02" w:rsidP="003A0E0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Cs w:val="28"/>
        </w:rPr>
      </w:pPr>
      <w:r w:rsidRPr="00D10E28">
        <w:rPr>
          <w:rFonts w:ascii="Times New Roman" w:hAnsi="Times New Roman" w:cs="Times New Roman"/>
          <w:i/>
          <w:iCs/>
          <w:szCs w:val="28"/>
        </w:rPr>
        <w:t xml:space="preserve">Родной язык – </w:t>
      </w:r>
      <w:r w:rsidRPr="00D10E28">
        <w:rPr>
          <w:rFonts w:ascii="Times New Roman" w:hAnsi="Times New Roman" w:cs="Times New Roman"/>
          <w:szCs w:val="28"/>
        </w:rPr>
        <w:t>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3A0E02" w:rsidRPr="00D10E28" w:rsidRDefault="003A0E02" w:rsidP="003A0E0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Cs w:val="28"/>
        </w:rPr>
      </w:pPr>
      <w:r w:rsidRPr="00D10E28">
        <w:rPr>
          <w:rFonts w:ascii="Times New Roman" w:hAnsi="Times New Roman" w:cs="Times New Roman"/>
          <w:i/>
          <w:iCs/>
          <w:szCs w:val="28"/>
        </w:rPr>
        <w:t xml:space="preserve">Литературное чтение – </w:t>
      </w:r>
      <w:r w:rsidRPr="00D10E28">
        <w:rPr>
          <w:rFonts w:ascii="Times New Roman" w:hAnsi="Times New Roman" w:cs="Times New Roman"/>
          <w:szCs w:val="28"/>
        </w:rPr>
        <w:t>работа с текстами для создания образа, реализуемого в изделии.</w:t>
      </w:r>
    </w:p>
    <w:p w:rsidR="003A0E02" w:rsidRPr="00D10E28" w:rsidRDefault="003A0E02" w:rsidP="003A0E0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Cs w:val="28"/>
        </w:rPr>
      </w:pPr>
      <w:r w:rsidRPr="00D10E28">
        <w:rPr>
          <w:rFonts w:ascii="Times New Roman" w:hAnsi="Times New Roman" w:cs="Times New Roman"/>
          <w:szCs w:val="28"/>
        </w:rPr>
        <w:t xml:space="preserve">Изучение технологии в начальной школе направлено на решение следующих </w:t>
      </w:r>
      <w:r w:rsidRPr="00D10E28">
        <w:rPr>
          <w:rFonts w:ascii="Times New Roman" w:hAnsi="Times New Roman" w:cs="Times New Roman"/>
          <w:b/>
          <w:bCs/>
          <w:szCs w:val="28"/>
        </w:rPr>
        <w:t>задач</w:t>
      </w:r>
      <w:r w:rsidRPr="00D10E28">
        <w:rPr>
          <w:rFonts w:ascii="Times New Roman" w:hAnsi="Times New Roman" w:cs="Times New Roman"/>
          <w:szCs w:val="28"/>
        </w:rPr>
        <w:t>:</w:t>
      </w:r>
    </w:p>
    <w:p w:rsidR="003A0E02" w:rsidRPr="00D10E28" w:rsidRDefault="003A0E02" w:rsidP="003A0E0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Cs w:val="28"/>
        </w:rPr>
      </w:pPr>
      <w:r w:rsidRPr="00D10E28">
        <w:rPr>
          <w:rFonts w:ascii="Times New Roman" w:hAnsi="Times New Roman" w:cs="Times New Roman"/>
          <w:szCs w:val="28"/>
        </w:rPr>
        <w:t>– формирование первоначальных конструкторско-технологических знаний и умений;</w:t>
      </w:r>
    </w:p>
    <w:p w:rsidR="003A0E02" w:rsidRPr="00D10E28" w:rsidRDefault="003A0E02" w:rsidP="003A0E0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Cs w:val="28"/>
        </w:rPr>
      </w:pPr>
      <w:r w:rsidRPr="00D10E28">
        <w:rPr>
          <w:rFonts w:ascii="Times New Roman" w:hAnsi="Times New Roman" w:cs="Times New Roman"/>
          <w:szCs w:val="28"/>
        </w:rPr>
        <w:t>– 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3A0E02" w:rsidRPr="00D10E28" w:rsidRDefault="003A0E02" w:rsidP="003A0E0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Cs w:val="28"/>
        </w:rPr>
      </w:pPr>
      <w:r w:rsidRPr="00D10E28">
        <w:rPr>
          <w:rFonts w:ascii="Times New Roman" w:hAnsi="Times New Roman" w:cs="Times New Roman"/>
          <w:szCs w:val="28"/>
        </w:rPr>
        <w:t>– 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чертежей), творческого мышления (на основе решения художественных и конструкторско-технологических задач);</w:t>
      </w:r>
    </w:p>
    <w:p w:rsidR="003A0E02" w:rsidRPr="00D10E28" w:rsidRDefault="003A0E02" w:rsidP="003A0E0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Cs w:val="28"/>
        </w:rPr>
      </w:pPr>
      <w:r w:rsidRPr="00D10E28">
        <w:rPr>
          <w:rFonts w:ascii="Times New Roman" w:hAnsi="Times New Roman" w:cs="Times New Roman"/>
          <w:szCs w:val="28"/>
        </w:rPr>
        <w:t>– 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3A0E02" w:rsidRPr="00D10E28" w:rsidRDefault="003A0E02" w:rsidP="003A0E0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Cs w:val="28"/>
        </w:rPr>
      </w:pPr>
      <w:r w:rsidRPr="00D10E28">
        <w:rPr>
          <w:rFonts w:ascii="Times New Roman" w:hAnsi="Times New Roman" w:cs="Times New Roman"/>
          <w:szCs w:val="28"/>
        </w:rPr>
        <w:t>– формирование внутреннего плана деятельности на основе поэтапной отработки предметно-преобразовательных действий;</w:t>
      </w:r>
    </w:p>
    <w:p w:rsidR="003A0E02" w:rsidRPr="00D10E28" w:rsidRDefault="003A0E02" w:rsidP="003A0E0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Cs w:val="28"/>
        </w:rPr>
      </w:pPr>
      <w:r w:rsidRPr="00D10E28">
        <w:rPr>
          <w:rFonts w:ascii="Times New Roman" w:hAnsi="Times New Roman" w:cs="Times New Roman"/>
          <w:szCs w:val="28"/>
        </w:rPr>
        <w:t>– развитие коммуникативной компетентности младших школьников на основе организации совместной продуктивной деятельности;</w:t>
      </w:r>
    </w:p>
    <w:p w:rsidR="003A0E02" w:rsidRPr="00D10E28" w:rsidRDefault="003A0E02" w:rsidP="003A0E02">
      <w:pPr>
        <w:pStyle w:val="ParagraphStyle"/>
        <w:keepLines/>
        <w:spacing w:line="261" w:lineRule="auto"/>
        <w:ind w:firstLine="288"/>
        <w:jc w:val="both"/>
        <w:rPr>
          <w:rFonts w:ascii="Times New Roman" w:hAnsi="Times New Roman" w:cs="Times New Roman"/>
          <w:szCs w:val="28"/>
        </w:rPr>
      </w:pPr>
      <w:r w:rsidRPr="00D10E28">
        <w:rPr>
          <w:rFonts w:ascii="Times New Roman" w:hAnsi="Times New Roman" w:cs="Times New Roman"/>
          <w:szCs w:val="28"/>
        </w:rPr>
        <w:lastRenderedPageBreak/>
        <w:t>– 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3A0E02" w:rsidRPr="00D10E28" w:rsidRDefault="003A0E02" w:rsidP="003A0E02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color w:val="000000"/>
          <w:szCs w:val="28"/>
        </w:rPr>
      </w:pPr>
      <w:r w:rsidRPr="00D10E28">
        <w:rPr>
          <w:rFonts w:ascii="Times New Roman" w:hAnsi="Times New Roman" w:cs="Times New Roman"/>
          <w:szCs w:val="28"/>
        </w:rPr>
        <w:t>– </w:t>
      </w:r>
      <w:r w:rsidRPr="00D10E28">
        <w:rPr>
          <w:rFonts w:ascii="Times New Roman" w:hAnsi="Times New Roman" w:cs="Times New Roman"/>
          <w:color w:val="000000"/>
          <w:szCs w:val="28"/>
        </w:rPr>
        <w:t>развитие эстетических представлений и критериев на основе художественно-конструкторской деятельности;</w:t>
      </w:r>
    </w:p>
    <w:p w:rsidR="003A0E02" w:rsidRPr="00D10E28" w:rsidRDefault="003A0E02" w:rsidP="003A0E02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color w:val="000000"/>
          <w:szCs w:val="28"/>
        </w:rPr>
      </w:pPr>
      <w:r w:rsidRPr="00D10E28">
        <w:rPr>
          <w:rFonts w:ascii="Times New Roman" w:hAnsi="Times New Roman" w:cs="Times New Roman"/>
          <w:color w:val="000000"/>
          <w:szCs w:val="28"/>
        </w:rPr>
        <w:t>– ознакомление с миром профессий и их социальным значением, историей возникновения и развития;</w:t>
      </w:r>
    </w:p>
    <w:p w:rsidR="003A0E02" w:rsidRPr="00D10E28" w:rsidRDefault="003A0E02" w:rsidP="003A0E02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color w:val="000000"/>
          <w:szCs w:val="28"/>
        </w:rPr>
      </w:pPr>
      <w:r w:rsidRPr="00D10E28">
        <w:rPr>
          <w:rFonts w:ascii="Times New Roman" w:hAnsi="Times New Roman" w:cs="Times New Roman"/>
          <w:color w:val="000000"/>
          <w:szCs w:val="28"/>
        </w:rPr>
        <w:t>– 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3A0E02" w:rsidRPr="003A0E02" w:rsidRDefault="003A0E02" w:rsidP="003A0E02">
      <w:pPr>
        <w:shd w:val="clear" w:color="auto" w:fill="FFFFFF"/>
        <w:autoSpaceDE w:val="0"/>
        <w:spacing w:line="200" w:lineRule="atLeast"/>
        <w:ind w:right="53"/>
        <w:rPr>
          <w:color w:val="000000"/>
          <w:spacing w:val="-5"/>
        </w:rPr>
      </w:pPr>
    </w:p>
    <w:p w:rsidR="003A0E02" w:rsidRDefault="003A0E02" w:rsidP="003A0E02">
      <w:pPr>
        <w:pStyle w:val="a5"/>
        <w:suppressAutoHyphens/>
        <w:contextualSpacing w:val="0"/>
        <w:jc w:val="center"/>
        <w:rPr>
          <w:b/>
          <w:sz w:val="28"/>
          <w:szCs w:val="28"/>
        </w:rPr>
      </w:pPr>
      <w:r w:rsidRPr="008E5ED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писание места учебного предмета</w:t>
      </w:r>
      <w:r w:rsidRPr="008E5ED6">
        <w:rPr>
          <w:b/>
          <w:sz w:val="28"/>
          <w:szCs w:val="28"/>
        </w:rPr>
        <w:t xml:space="preserve"> в учебном плане:</w:t>
      </w:r>
    </w:p>
    <w:p w:rsidR="003A0E02" w:rsidRPr="008E5ED6" w:rsidRDefault="003A0E02" w:rsidP="003A0E02">
      <w:pPr>
        <w:pStyle w:val="a5"/>
        <w:jc w:val="center"/>
        <w:rPr>
          <w:b/>
          <w:sz w:val="28"/>
          <w:szCs w:val="28"/>
        </w:rPr>
      </w:pPr>
    </w:p>
    <w:p w:rsidR="003A0E02" w:rsidRDefault="003A0E02" w:rsidP="003A0E02">
      <w:pPr>
        <w:ind w:firstLine="357"/>
        <w:jc w:val="both"/>
      </w:pPr>
      <w:r w:rsidRPr="008E5ED6">
        <w:t xml:space="preserve">На изучение технологии в начальной школе отводится 1 ч в неделю. Курс </w:t>
      </w:r>
      <w:proofErr w:type="gramStart"/>
      <w:r w:rsidRPr="008E5ED6">
        <w:t>рассчитан  на</w:t>
      </w:r>
      <w:proofErr w:type="gramEnd"/>
      <w:r w:rsidRPr="008E5ED6">
        <w:t xml:space="preserve"> 135 ч: 33 ч - в 1 классе  (33 учебные недели), по 1 ч - во 2, 3 и 4 классах (34 учебные недели в каждом классе).</w:t>
      </w:r>
    </w:p>
    <w:p w:rsidR="003A0E02" w:rsidRPr="008E5ED6" w:rsidRDefault="003A0E02" w:rsidP="003A0E02">
      <w:pPr>
        <w:jc w:val="both"/>
        <w:rPr>
          <w:b/>
          <w:sz w:val="28"/>
          <w:szCs w:val="28"/>
        </w:rPr>
      </w:pPr>
    </w:p>
    <w:p w:rsidR="003A0E02" w:rsidRDefault="003A0E02" w:rsidP="003A0E02">
      <w:pPr>
        <w:pStyle w:val="a5"/>
        <w:suppressAutoHyphens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изучения учебного предмета</w:t>
      </w:r>
    </w:p>
    <w:p w:rsidR="003A0E02" w:rsidRPr="008E5ED6" w:rsidRDefault="003A0E02" w:rsidP="003A0E02">
      <w:pPr>
        <w:pStyle w:val="a5"/>
        <w:jc w:val="center"/>
        <w:rPr>
          <w:b/>
          <w:sz w:val="28"/>
          <w:szCs w:val="28"/>
        </w:rPr>
      </w:pPr>
    </w:p>
    <w:p w:rsidR="003A0E02" w:rsidRDefault="003A0E02" w:rsidP="003A0E02">
      <w:pPr>
        <w:ind w:firstLine="360"/>
        <w:jc w:val="both"/>
      </w:pPr>
      <w:r w:rsidRPr="008E5ED6">
        <w:t xml:space="preserve">Освоение данной программы обеспечивает </w:t>
      </w:r>
      <w:proofErr w:type="gramStart"/>
      <w:r w:rsidRPr="008E5ED6">
        <w:t>достижение  следующих</w:t>
      </w:r>
      <w:proofErr w:type="gramEnd"/>
      <w:r w:rsidRPr="008E5ED6">
        <w:t xml:space="preserve">  результатов:</w:t>
      </w:r>
    </w:p>
    <w:p w:rsidR="003A0E02" w:rsidRPr="008E5ED6" w:rsidRDefault="003A0E02" w:rsidP="003A0E02">
      <w:pPr>
        <w:autoSpaceDE w:val="0"/>
        <w:autoSpaceDN w:val="0"/>
        <w:adjustRightInd w:val="0"/>
        <w:jc w:val="both"/>
        <w:rPr>
          <w:rFonts w:eastAsia="Calibri"/>
        </w:rPr>
      </w:pPr>
      <w:r w:rsidRPr="008E5ED6">
        <w:rPr>
          <w:b/>
        </w:rPr>
        <w:t>Требования к результатам универсальных учебных действий</w:t>
      </w:r>
    </w:p>
    <w:p w:rsidR="003A0E02" w:rsidRPr="008E5ED6" w:rsidRDefault="003A0E02" w:rsidP="003A0E02">
      <w:pPr>
        <w:snapToGrid w:val="0"/>
        <w:ind w:firstLine="360"/>
        <w:jc w:val="both"/>
        <w:rPr>
          <w:b/>
          <w:i/>
        </w:rPr>
      </w:pPr>
      <w:r w:rsidRPr="008E5ED6">
        <w:rPr>
          <w:b/>
          <w:i/>
        </w:rPr>
        <w:t>Личностные результаты</w:t>
      </w:r>
    </w:p>
    <w:p w:rsidR="003A0E02" w:rsidRPr="008E5ED6" w:rsidRDefault="003A0E02" w:rsidP="003A0E02">
      <w:pPr>
        <w:ind w:firstLine="360"/>
        <w:jc w:val="both"/>
      </w:pPr>
      <w:r w:rsidRPr="008E5ED6">
        <w:t>С</w:t>
      </w:r>
      <w:r w:rsidRPr="008E5ED6">
        <w:rPr>
          <w:bCs/>
        </w:rPr>
        <w:t>оздание условий для</w:t>
      </w:r>
      <w:r w:rsidRPr="008E5ED6">
        <w:rPr>
          <w:b/>
        </w:rPr>
        <w:t xml:space="preserve"> </w:t>
      </w:r>
      <w:r w:rsidRPr="008E5ED6">
        <w:t>формирования следующих умений:</w:t>
      </w:r>
    </w:p>
    <w:p w:rsidR="003A0E02" w:rsidRPr="008E5ED6" w:rsidRDefault="003A0E02" w:rsidP="003A0E02">
      <w:pPr>
        <w:pStyle w:val="3"/>
        <w:numPr>
          <w:ilvl w:val="0"/>
          <w:numId w:val="7"/>
        </w:numPr>
        <w:tabs>
          <w:tab w:val="left" w:pos="1080"/>
        </w:tabs>
        <w:spacing w:before="0"/>
        <w:ind w:left="0" w:firstLine="540"/>
        <w:jc w:val="both"/>
        <w:rPr>
          <w:rFonts w:cs="Times New Roman"/>
          <w:b w:val="0"/>
          <w:iCs/>
          <w:sz w:val="24"/>
          <w:szCs w:val="24"/>
        </w:rPr>
      </w:pPr>
      <w:r w:rsidRPr="008E5ED6">
        <w:rPr>
          <w:rFonts w:cs="Times New Roman"/>
          <w:b w:val="0"/>
          <w:iCs/>
          <w:sz w:val="24"/>
          <w:szCs w:val="24"/>
        </w:rPr>
        <w:t>объяснять</w:t>
      </w:r>
      <w:r w:rsidRPr="008E5ED6">
        <w:rPr>
          <w:rFonts w:cs="Times New Roman"/>
          <w:b w:val="0"/>
          <w:sz w:val="24"/>
          <w:szCs w:val="24"/>
        </w:rPr>
        <w:t xml:space="preserve"> свои чувства и ощущения от восприятия объектов, иллюстраций,</w:t>
      </w:r>
      <w:r w:rsidRPr="008E5ED6">
        <w:rPr>
          <w:rFonts w:cs="Times New Roman"/>
          <w:b w:val="0"/>
          <w:iCs/>
          <w:sz w:val="24"/>
          <w:szCs w:val="24"/>
        </w:rPr>
        <w:t xml:space="preserve"> результатов трудовой деятельности человека-мастера;</w:t>
      </w:r>
    </w:p>
    <w:p w:rsidR="003A0E02" w:rsidRPr="008E5ED6" w:rsidRDefault="003A0E02" w:rsidP="003A0E02">
      <w:pPr>
        <w:numPr>
          <w:ilvl w:val="0"/>
          <w:numId w:val="7"/>
        </w:numPr>
        <w:tabs>
          <w:tab w:val="left" w:pos="1080"/>
        </w:tabs>
        <w:suppressAutoHyphens/>
        <w:autoSpaceDE w:val="0"/>
        <w:ind w:left="0" w:firstLine="540"/>
        <w:jc w:val="both"/>
      </w:pPr>
      <w:r w:rsidRPr="008E5ED6">
        <w:t>уважительно относиться к чужому мнению, к результатам труда мастеров;</w:t>
      </w:r>
    </w:p>
    <w:p w:rsidR="003A0E02" w:rsidRPr="00812E53" w:rsidRDefault="003A0E02" w:rsidP="003A0E02">
      <w:pPr>
        <w:numPr>
          <w:ilvl w:val="0"/>
          <w:numId w:val="7"/>
        </w:numPr>
        <w:tabs>
          <w:tab w:val="left" w:pos="1080"/>
        </w:tabs>
        <w:suppressAutoHyphens/>
        <w:autoSpaceDE w:val="0"/>
        <w:ind w:left="0" w:firstLine="540"/>
        <w:jc w:val="both"/>
      </w:pPr>
      <w:r w:rsidRPr="008E5ED6">
        <w:t>понимать исторические традиции ремесел, положительно относиться к труду людей ремесленных профессий.</w:t>
      </w:r>
    </w:p>
    <w:p w:rsidR="003A0E02" w:rsidRPr="008E5ED6" w:rsidRDefault="003A0E02" w:rsidP="003A0E0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</w:pPr>
      <w:r w:rsidRPr="008E5ED6">
        <w:t>Воспитание патриотизма, чувства гордости за свою Родину, российский народ и историю России.</w:t>
      </w:r>
    </w:p>
    <w:p w:rsidR="003A0E02" w:rsidRPr="008E5ED6" w:rsidRDefault="003A0E02" w:rsidP="003A0E0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</w:pPr>
      <w:r w:rsidRPr="008E5ED6"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3A0E02" w:rsidRPr="008E5ED6" w:rsidRDefault="003A0E02" w:rsidP="003A0E02">
      <w:pPr>
        <w:numPr>
          <w:ilvl w:val="0"/>
          <w:numId w:val="7"/>
        </w:numPr>
      </w:pPr>
      <w:r w:rsidRPr="008E5ED6">
        <w:t>Формирование уважительного отношения к иному мнению, истории и культуре других народов.</w:t>
      </w:r>
    </w:p>
    <w:p w:rsidR="003A0E02" w:rsidRPr="008E5ED6" w:rsidRDefault="003A0E02" w:rsidP="003A0E0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</w:pPr>
      <w:r>
        <w:t>-</w:t>
      </w:r>
      <w:r w:rsidRPr="008E5ED6"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A0E02" w:rsidRPr="008E5ED6" w:rsidRDefault="003A0E02" w:rsidP="003A0E02">
      <w:pPr>
        <w:numPr>
          <w:ilvl w:val="0"/>
          <w:numId w:val="7"/>
        </w:numPr>
      </w:pPr>
      <w:r w:rsidRPr="008E5ED6"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A0E02" w:rsidRPr="008E5ED6" w:rsidRDefault="003A0E02" w:rsidP="003A0E02">
      <w:pPr>
        <w:numPr>
          <w:ilvl w:val="0"/>
          <w:numId w:val="7"/>
        </w:numPr>
      </w:pPr>
      <w:r w:rsidRPr="008E5ED6">
        <w:t>Формирование эстетических потребностей, ценностей и чувств.</w:t>
      </w:r>
    </w:p>
    <w:p w:rsidR="003A0E02" w:rsidRPr="008E5ED6" w:rsidRDefault="003A0E02" w:rsidP="003A0E02">
      <w:pPr>
        <w:numPr>
          <w:ilvl w:val="0"/>
          <w:numId w:val="7"/>
        </w:numPr>
      </w:pPr>
      <w:r w:rsidRPr="008E5ED6"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A0E02" w:rsidRPr="008E5ED6" w:rsidRDefault="003A0E02" w:rsidP="003A0E02">
      <w:pPr>
        <w:numPr>
          <w:ilvl w:val="0"/>
          <w:numId w:val="7"/>
        </w:numPr>
      </w:pPr>
      <w:r w:rsidRPr="008E5ED6">
        <w:t>Формирование установки на безопасный и здоровый образ жизни.</w:t>
      </w:r>
    </w:p>
    <w:p w:rsidR="003A0E02" w:rsidRPr="008E5ED6" w:rsidRDefault="003A0E02" w:rsidP="003A0E02">
      <w:pPr>
        <w:ind w:firstLine="360"/>
        <w:jc w:val="both"/>
        <w:rPr>
          <w:b/>
          <w:i/>
        </w:rPr>
      </w:pPr>
      <w:proofErr w:type="spellStart"/>
      <w:r w:rsidRPr="008E5ED6">
        <w:rPr>
          <w:b/>
          <w:i/>
        </w:rPr>
        <w:t>Метапредметные</w:t>
      </w:r>
      <w:proofErr w:type="spellEnd"/>
      <w:r w:rsidRPr="008E5ED6">
        <w:rPr>
          <w:b/>
          <w:i/>
        </w:rPr>
        <w:t xml:space="preserve"> результаты </w:t>
      </w:r>
    </w:p>
    <w:p w:rsidR="003A0E02" w:rsidRPr="008E5ED6" w:rsidRDefault="003A0E02" w:rsidP="003A0E02">
      <w:pPr>
        <w:pStyle w:val="3"/>
        <w:spacing w:before="0"/>
        <w:ind w:firstLine="360"/>
        <w:jc w:val="both"/>
        <w:rPr>
          <w:rFonts w:cs="Times New Roman"/>
          <w:b w:val="0"/>
          <w:i/>
          <w:sz w:val="24"/>
          <w:szCs w:val="24"/>
        </w:rPr>
      </w:pPr>
      <w:r w:rsidRPr="008E5ED6">
        <w:rPr>
          <w:rFonts w:cs="Times New Roman"/>
          <w:b w:val="0"/>
          <w:i/>
          <w:sz w:val="24"/>
          <w:szCs w:val="24"/>
        </w:rPr>
        <w:t>Регулятивные УУД:</w:t>
      </w:r>
    </w:p>
    <w:p w:rsidR="003A0E02" w:rsidRPr="008E5ED6" w:rsidRDefault="003A0E02" w:rsidP="003A0E02">
      <w:pPr>
        <w:pStyle w:val="3"/>
        <w:numPr>
          <w:ilvl w:val="0"/>
          <w:numId w:val="4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8E5ED6">
        <w:rPr>
          <w:rFonts w:cs="Times New Roman"/>
          <w:b w:val="0"/>
          <w:sz w:val="24"/>
          <w:szCs w:val="24"/>
        </w:rPr>
        <w:t>о</w:t>
      </w:r>
      <w:r w:rsidRPr="008E5ED6">
        <w:rPr>
          <w:rFonts w:cs="Times New Roman"/>
          <w:b w:val="0"/>
          <w:iCs/>
          <w:sz w:val="24"/>
          <w:szCs w:val="24"/>
        </w:rPr>
        <w:t>пределять</w:t>
      </w:r>
      <w:r w:rsidRPr="008E5ED6">
        <w:rPr>
          <w:rFonts w:cs="Times New Roman"/>
          <w:b w:val="0"/>
          <w:sz w:val="24"/>
          <w:szCs w:val="24"/>
        </w:rPr>
        <w:t xml:space="preserve"> с помощью учителя и самостоятельно цель деятельности на уроке,</w:t>
      </w:r>
    </w:p>
    <w:p w:rsidR="003A0E02" w:rsidRPr="008E5ED6" w:rsidRDefault="003A0E02" w:rsidP="003A0E02">
      <w:pPr>
        <w:pStyle w:val="3"/>
        <w:numPr>
          <w:ilvl w:val="0"/>
          <w:numId w:val="4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8E5ED6">
        <w:rPr>
          <w:rFonts w:cs="Times New Roman"/>
          <w:b w:val="0"/>
          <w:sz w:val="24"/>
          <w:szCs w:val="24"/>
        </w:rPr>
        <w:t xml:space="preserve">учиться выявлять и </w:t>
      </w:r>
      <w:r w:rsidRPr="008E5ED6">
        <w:rPr>
          <w:rFonts w:cs="Times New Roman"/>
          <w:b w:val="0"/>
          <w:iCs/>
          <w:sz w:val="24"/>
          <w:szCs w:val="24"/>
        </w:rPr>
        <w:t xml:space="preserve">формулировать учебную проблему </w:t>
      </w:r>
      <w:r w:rsidRPr="008E5ED6">
        <w:rPr>
          <w:rFonts w:cs="Times New Roman"/>
          <w:b w:val="0"/>
          <w:sz w:val="24"/>
          <w:szCs w:val="24"/>
        </w:rPr>
        <w:t xml:space="preserve">совместно с учителем </w:t>
      </w:r>
      <w:r w:rsidRPr="008E5ED6">
        <w:rPr>
          <w:rFonts w:cs="Times New Roman"/>
          <w:b w:val="0"/>
          <w:iCs/>
          <w:sz w:val="24"/>
          <w:szCs w:val="24"/>
        </w:rPr>
        <w:t>(в ходе</w:t>
      </w:r>
      <w:r w:rsidRPr="008E5ED6">
        <w:rPr>
          <w:rFonts w:cs="Times New Roman"/>
          <w:b w:val="0"/>
          <w:sz w:val="24"/>
          <w:szCs w:val="24"/>
        </w:rPr>
        <w:t xml:space="preserve"> анализа предлагаемых заданий, образцов изделий);</w:t>
      </w:r>
    </w:p>
    <w:p w:rsidR="003A0E02" w:rsidRPr="008E5ED6" w:rsidRDefault="003A0E02" w:rsidP="003A0E02">
      <w:pPr>
        <w:pStyle w:val="3"/>
        <w:numPr>
          <w:ilvl w:val="0"/>
          <w:numId w:val="4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8E5ED6">
        <w:rPr>
          <w:rFonts w:cs="Times New Roman"/>
          <w:b w:val="0"/>
          <w:sz w:val="24"/>
          <w:szCs w:val="24"/>
        </w:rPr>
        <w:t xml:space="preserve">учиться </w:t>
      </w:r>
      <w:r w:rsidRPr="008E5ED6">
        <w:rPr>
          <w:rFonts w:cs="Times New Roman"/>
          <w:b w:val="0"/>
          <w:iCs/>
          <w:sz w:val="24"/>
          <w:szCs w:val="24"/>
        </w:rPr>
        <w:t>планировать</w:t>
      </w:r>
      <w:r w:rsidRPr="008E5ED6">
        <w:rPr>
          <w:rFonts w:cs="Times New Roman"/>
          <w:b w:val="0"/>
          <w:sz w:val="24"/>
          <w:szCs w:val="24"/>
        </w:rPr>
        <w:t xml:space="preserve"> практическую деятельность на уроке;</w:t>
      </w:r>
    </w:p>
    <w:p w:rsidR="003A0E02" w:rsidRPr="008E5ED6" w:rsidRDefault="003A0E02" w:rsidP="003A0E02">
      <w:pPr>
        <w:pStyle w:val="3"/>
        <w:numPr>
          <w:ilvl w:val="0"/>
          <w:numId w:val="4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8E5ED6">
        <w:rPr>
          <w:rFonts w:cs="Times New Roman"/>
          <w:b w:val="0"/>
          <w:i/>
          <w:sz w:val="24"/>
          <w:szCs w:val="24"/>
        </w:rPr>
        <w:t>под контролем учителя</w:t>
      </w:r>
      <w:r w:rsidRPr="008E5ED6">
        <w:rPr>
          <w:rFonts w:cs="Times New Roman"/>
          <w:b w:val="0"/>
          <w:sz w:val="24"/>
          <w:szCs w:val="24"/>
        </w:rPr>
        <w:t xml:space="preserve"> выполнять пробные поисковые действия (упражнения) </w:t>
      </w:r>
      <w:r w:rsidRPr="008E5ED6">
        <w:rPr>
          <w:rFonts w:cs="Times New Roman"/>
          <w:b w:val="0"/>
          <w:sz w:val="24"/>
          <w:szCs w:val="24"/>
        </w:rPr>
        <w:lastRenderedPageBreak/>
        <w:t>для выявления оптимального решения проблемы (задачи);</w:t>
      </w:r>
    </w:p>
    <w:p w:rsidR="003A0E02" w:rsidRPr="008E5ED6" w:rsidRDefault="003A0E02" w:rsidP="003A0E02">
      <w:pPr>
        <w:pStyle w:val="3"/>
        <w:numPr>
          <w:ilvl w:val="0"/>
          <w:numId w:val="4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8E5ED6">
        <w:rPr>
          <w:rFonts w:cs="Times New Roman"/>
          <w:b w:val="0"/>
          <w:iCs/>
          <w:sz w:val="24"/>
          <w:szCs w:val="24"/>
        </w:rPr>
        <w:t>учиться предлагать</w:t>
      </w:r>
      <w:r w:rsidRPr="008E5ED6">
        <w:rPr>
          <w:rFonts w:cs="Times New Roman"/>
          <w:b w:val="0"/>
          <w:sz w:val="24"/>
          <w:szCs w:val="24"/>
        </w:rPr>
        <w:t xml:space="preserve">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3A0E02" w:rsidRPr="008E5ED6" w:rsidRDefault="003A0E02" w:rsidP="003A0E02">
      <w:pPr>
        <w:pStyle w:val="3"/>
        <w:numPr>
          <w:ilvl w:val="0"/>
          <w:numId w:val="4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8E5ED6">
        <w:rPr>
          <w:rFonts w:cs="Times New Roman"/>
          <w:b w:val="0"/>
          <w:sz w:val="24"/>
          <w:szCs w:val="24"/>
        </w:rPr>
        <w:t xml:space="preserve">работать по совместно с учителем составленному плану, </w:t>
      </w:r>
      <w:r w:rsidRPr="008E5ED6">
        <w:rPr>
          <w:rFonts w:cs="Times New Roman"/>
          <w:b w:val="0"/>
          <w:iCs/>
          <w:sz w:val="24"/>
          <w:szCs w:val="24"/>
        </w:rPr>
        <w:t xml:space="preserve">используя </w:t>
      </w:r>
      <w:r w:rsidRPr="008E5ED6">
        <w:rPr>
          <w:rFonts w:cs="Times New Roman"/>
          <w:b w:val="0"/>
          <w:sz w:val="24"/>
          <w:szCs w:val="24"/>
        </w:rPr>
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3A0E02" w:rsidRPr="008E5ED6" w:rsidRDefault="003A0E02" w:rsidP="003A0E02">
      <w:pPr>
        <w:pStyle w:val="3"/>
        <w:numPr>
          <w:ilvl w:val="0"/>
          <w:numId w:val="4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8E5ED6">
        <w:rPr>
          <w:rFonts w:cs="Times New Roman"/>
          <w:b w:val="0"/>
          <w:iCs/>
          <w:sz w:val="24"/>
          <w:szCs w:val="24"/>
        </w:rPr>
        <w:t>определять</w:t>
      </w:r>
      <w:r w:rsidRPr="008E5ED6">
        <w:rPr>
          <w:rFonts w:cs="Times New Roman"/>
          <w:b w:val="0"/>
          <w:sz w:val="24"/>
          <w:szCs w:val="24"/>
        </w:rPr>
        <w:t xml:space="preserve"> в диалоге с учителем успешность выполнения своего задания.</w:t>
      </w:r>
    </w:p>
    <w:p w:rsidR="003A0E02" w:rsidRPr="008E5ED6" w:rsidRDefault="003A0E02" w:rsidP="003A0E02">
      <w:pPr>
        <w:pStyle w:val="3"/>
        <w:spacing w:before="0"/>
        <w:ind w:firstLine="360"/>
        <w:jc w:val="both"/>
        <w:rPr>
          <w:rFonts w:cs="Times New Roman"/>
          <w:b w:val="0"/>
          <w:i/>
          <w:sz w:val="24"/>
          <w:szCs w:val="24"/>
        </w:rPr>
      </w:pPr>
      <w:r w:rsidRPr="008E5ED6">
        <w:rPr>
          <w:rFonts w:cs="Times New Roman"/>
          <w:b w:val="0"/>
          <w:i/>
          <w:sz w:val="24"/>
          <w:szCs w:val="24"/>
        </w:rPr>
        <w:t>Познавательные УУД:</w:t>
      </w:r>
    </w:p>
    <w:p w:rsidR="003A0E02" w:rsidRPr="008E5ED6" w:rsidRDefault="003A0E02" w:rsidP="003A0E02">
      <w:pPr>
        <w:numPr>
          <w:ilvl w:val="0"/>
          <w:numId w:val="5"/>
        </w:numPr>
        <w:suppressAutoHyphens/>
        <w:autoSpaceDE w:val="0"/>
        <w:ind w:right="875" w:firstLine="540"/>
        <w:jc w:val="both"/>
      </w:pPr>
      <w:r w:rsidRPr="008E5ED6">
        <w:t>наблюдать конструкции и образы объектов природы и окружающего мира, результаты творчества мастеров родного края;</w:t>
      </w:r>
    </w:p>
    <w:p w:rsidR="003A0E02" w:rsidRPr="008E5ED6" w:rsidRDefault="003A0E02" w:rsidP="003A0E02">
      <w:pPr>
        <w:numPr>
          <w:ilvl w:val="0"/>
          <w:numId w:val="5"/>
        </w:numPr>
        <w:suppressAutoHyphens/>
        <w:autoSpaceDE w:val="0"/>
        <w:ind w:firstLine="540"/>
        <w:jc w:val="both"/>
      </w:pPr>
      <w:r w:rsidRPr="008E5ED6"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3A0E02" w:rsidRPr="008E5ED6" w:rsidRDefault="003A0E02" w:rsidP="003A0E02">
      <w:pPr>
        <w:pStyle w:val="3"/>
        <w:numPr>
          <w:ilvl w:val="0"/>
          <w:numId w:val="5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8E5ED6">
        <w:rPr>
          <w:rFonts w:cs="Times New Roman"/>
          <w:b w:val="0"/>
          <w:sz w:val="24"/>
          <w:szCs w:val="24"/>
        </w:rPr>
        <w:t xml:space="preserve">учиться </w:t>
      </w:r>
      <w:r w:rsidRPr="008E5ED6">
        <w:rPr>
          <w:rFonts w:cs="Times New Roman"/>
          <w:b w:val="0"/>
          <w:iCs/>
          <w:sz w:val="24"/>
          <w:szCs w:val="24"/>
        </w:rPr>
        <w:t>понимать</w:t>
      </w:r>
      <w:r w:rsidRPr="008E5ED6">
        <w:rPr>
          <w:rFonts w:cs="Times New Roman"/>
          <w:b w:val="0"/>
          <w:sz w:val="24"/>
          <w:szCs w:val="24"/>
        </w:rPr>
        <w:t xml:space="preserve"> необходимость использования пробно-поисковых практических упражнений для открытия нового знания и умения;</w:t>
      </w:r>
    </w:p>
    <w:p w:rsidR="003A0E02" w:rsidRPr="008E5ED6" w:rsidRDefault="003A0E02" w:rsidP="003A0E02">
      <w:pPr>
        <w:pStyle w:val="3"/>
        <w:numPr>
          <w:ilvl w:val="0"/>
          <w:numId w:val="5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8E5ED6">
        <w:rPr>
          <w:rFonts w:cs="Times New Roman"/>
          <w:b w:val="0"/>
          <w:iCs/>
          <w:sz w:val="24"/>
          <w:szCs w:val="24"/>
        </w:rPr>
        <w:t>находить</w:t>
      </w:r>
      <w:r w:rsidRPr="008E5ED6">
        <w:rPr>
          <w:rFonts w:cs="Times New Roman"/>
          <w:b w:val="0"/>
          <w:sz w:val="24"/>
          <w:szCs w:val="24"/>
        </w:rPr>
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3A0E02" w:rsidRPr="008E5ED6" w:rsidRDefault="003A0E02" w:rsidP="003A0E02">
      <w:pPr>
        <w:numPr>
          <w:ilvl w:val="0"/>
          <w:numId w:val="5"/>
        </w:numPr>
        <w:suppressAutoHyphens/>
        <w:autoSpaceDE w:val="0"/>
        <w:ind w:firstLine="540"/>
        <w:jc w:val="both"/>
      </w:pPr>
      <w:r w:rsidRPr="008E5ED6">
        <w:rPr>
          <w:i/>
        </w:rPr>
        <w:t>с помощью учителя</w:t>
      </w:r>
      <w:r w:rsidRPr="008E5ED6">
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3A0E02" w:rsidRPr="008E5ED6" w:rsidRDefault="003A0E02" w:rsidP="003A0E02">
      <w:pPr>
        <w:pStyle w:val="3"/>
        <w:numPr>
          <w:ilvl w:val="0"/>
          <w:numId w:val="5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8E5ED6">
        <w:rPr>
          <w:rFonts w:cs="Times New Roman"/>
          <w:b w:val="0"/>
          <w:sz w:val="24"/>
          <w:szCs w:val="24"/>
        </w:rPr>
        <w:t xml:space="preserve">самостоятельно </w:t>
      </w:r>
      <w:r w:rsidRPr="008E5ED6">
        <w:rPr>
          <w:rFonts w:cs="Times New Roman"/>
          <w:b w:val="0"/>
          <w:iCs/>
          <w:sz w:val="24"/>
          <w:szCs w:val="24"/>
        </w:rPr>
        <w:t>делать</w:t>
      </w:r>
      <w:r w:rsidRPr="008E5ED6">
        <w:rPr>
          <w:rFonts w:cs="Times New Roman"/>
          <w:b w:val="0"/>
          <w:sz w:val="24"/>
          <w:szCs w:val="24"/>
        </w:rPr>
        <w:t xml:space="preserve"> простейшие обобщения и </w:t>
      </w:r>
      <w:r w:rsidRPr="008E5ED6">
        <w:rPr>
          <w:rFonts w:cs="Times New Roman"/>
          <w:b w:val="0"/>
          <w:i/>
          <w:sz w:val="24"/>
          <w:szCs w:val="24"/>
        </w:rPr>
        <w:t>выводы</w:t>
      </w:r>
      <w:r w:rsidRPr="008E5ED6">
        <w:rPr>
          <w:rFonts w:cs="Times New Roman"/>
          <w:b w:val="0"/>
          <w:sz w:val="24"/>
          <w:szCs w:val="24"/>
        </w:rPr>
        <w:t>.</w:t>
      </w:r>
    </w:p>
    <w:p w:rsidR="003A0E02" w:rsidRPr="008E5ED6" w:rsidRDefault="003A0E02" w:rsidP="003A0E02">
      <w:pPr>
        <w:pStyle w:val="3"/>
        <w:spacing w:before="0"/>
        <w:ind w:firstLine="360"/>
        <w:jc w:val="both"/>
        <w:rPr>
          <w:rFonts w:cs="Times New Roman"/>
          <w:b w:val="0"/>
          <w:i/>
          <w:sz w:val="24"/>
          <w:szCs w:val="24"/>
        </w:rPr>
      </w:pPr>
      <w:r w:rsidRPr="008E5ED6">
        <w:rPr>
          <w:rFonts w:cs="Times New Roman"/>
          <w:b w:val="0"/>
          <w:i/>
          <w:sz w:val="24"/>
          <w:szCs w:val="24"/>
        </w:rPr>
        <w:t>Коммуникативные УУД:</w:t>
      </w:r>
    </w:p>
    <w:p w:rsidR="003A0E02" w:rsidRPr="008E5ED6" w:rsidRDefault="003A0E02" w:rsidP="003A0E02">
      <w:pPr>
        <w:pStyle w:val="3"/>
        <w:numPr>
          <w:ilvl w:val="0"/>
          <w:numId w:val="6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8E5ED6">
        <w:rPr>
          <w:rFonts w:cs="Times New Roman"/>
          <w:b w:val="0"/>
          <w:sz w:val="24"/>
          <w:szCs w:val="24"/>
        </w:rPr>
        <w:t>уметь слушать учителя и одноклассников, высказывать свое мнение;</w:t>
      </w:r>
    </w:p>
    <w:p w:rsidR="003A0E02" w:rsidRPr="008E5ED6" w:rsidRDefault="003A0E02" w:rsidP="003A0E02">
      <w:pPr>
        <w:pStyle w:val="3"/>
        <w:numPr>
          <w:ilvl w:val="0"/>
          <w:numId w:val="6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8E5ED6">
        <w:rPr>
          <w:rFonts w:cs="Times New Roman"/>
          <w:b w:val="0"/>
          <w:iCs/>
          <w:sz w:val="24"/>
          <w:szCs w:val="24"/>
        </w:rPr>
        <w:t>уметь вести небольшой познавательный диалог</w:t>
      </w:r>
      <w:r w:rsidRPr="008E5ED6">
        <w:rPr>
          <w:rFonts w:cs="Times New Roman"/>
          <w:b w:val="0"/>
          <w:sz w:val="24"/>
          <w:szCs w:val="24"/>
        </w:rPr>
        <w:t xml:space="preserve"> по теме урока, коллективно анализировать изделия;</w:t>
      </w:r>
    </w:p>
    <w:p w:rsidR="003A0E02" w:rsidRPr="008E5ED6" w:rsidRDefault="003A0E02" w:rsidP="003A0E02">
      <w:pPr>
        <w:pStyle w:val="3"/>
        <w:numPr>
          <w:ilvl w:val="0"/>
          <w:numId w:val="6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8E5ED6">
        <w:rPr>
          <w:rFonts w:cs="Times New Roman"/>
          <w:b w:val="0"/>
          <w:iCs/>
          <w:sz w:val="24"/>
          <w:szCs w:val="24"/>
        </w:rPr>
        <w:t>вступать</w:t>
      </w:r>
      <w:r w:rsidRPr="008E5ED6">
        <w:rPr>
          <w:rFonts w:cs="Times New Roman"/>
          <w:b w:val="0"/>
          <w:sz w:val="24"/>
          <w:szCs w:val="24"/>
        </w:rPr>
        <w:t xml:space="preserve"> в беседу и обсуждение на уроке и в жизни;</w:t>
      </w:r>
    </w:p>
    <w:p w:rsidR="003A0E02" w:rsidRPr="00812E53" w:rsidRDefault="003A0E02" w:rsidP="003A0E02">
      <w:pPr>
        <w:pStyle w:val="3"/>
        <w:numPr>
          <w:ilvl w:val="0"/>
          <w:numId w:val="6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8E5ED6">
        <w:rPr>
          <w:rFonts w:cs="Times New Roman"/>
          <w:b w:val="0"/>
          <w:sz w:val="24"/>
          <w:szCs w:val="24"/>
        </w:rPr>
        <w:t>учиться выполнять предлагаемые задания в паре, группе.</w:t>
      </w:r>
    </w:p>
    <w:p w:rsidR="003A0E02" w:rsidRPr="008E5ED6" w:rsidRDefault="003A0E02" w:rsidP="003A0E02">
      <w:pPr>
        <w:jc w:val="both"/>
        <w:rPr>
          <w:b/>
        </w:rPr>
      </w:pPr>
      <w:r w:rsidRPr="008E5ED6">
        <w:t xml:space="preserve">                </w:t>
      </w:r>
      <w:r w:rsidRPr="008E5ED6">
        <w:rPr>
          <w:b/>
        </w:rPr>
        <w:t xml:space="preserve">Предметные результаты: </w:t>
      </w:r>
    </w:p>
    <w:p w:rsidR="003A0E02" w:rsidRPr="008E5ED6" w:rsidRDefault="003A0E02" w:rsidP="003A0E02">
      <w:r w:rsidRPr="008E5ED6"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3A0E02" w:rsidRPr="008E5ED6" w:rsidRDefault="003A0E02" w:rsidP="003A0E02">
      <w:pPr>
        <w:jc w:val="both"/>
      </w:pPr>
      <w:r w:rsidRPr="008E5ED6"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3A0E02" w:rsidRPr="008E5ED6" w:rsidRDefault="003A0E02" w:rsidP="003A0E02">
      <w:pPr>
        <w:jc w:val="both"/>
      </w:pPr>
      <w:r w:rsidRPr="008E5ED6">
        <w:t xml:space="preserve">- </w:t>
      </w:r>
      <w:proofErr w:type="gramStart"/>
      <w:r w:rsidRPr="008E5ED6">
        <w:t>Приобретение  навыков</w:t>
      </w:r>
      <w:proofErr w:type="gramEnd"/>
      <w:r w:rsidRPr="008E5ED6">
        <w:t xml:space="preserve">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3A0E02" w:rsidRPr="008E5ED6" w:rsidRDefault="003A0E02" w:rsidP="003A0E02">
      <w:pPr>
        <w:jc w:val="both"/>
      </w:pPr>
      <w:r w:rsidRPr="008E5ED6"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3A0E02" w:rsidRPr="008E5ED6" w:rsidRDefault="003A0E02" w:rsidP="003A0E02">
      <w:pPr>
        <w:jc w:val="both"/>
      </w:pPr>
      <w:r w:rsidRPr="008E5ED6"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3A0E02" w:rsidRDefault="003A0E02" w:rsidP="003A0E02">
      <w:pPr>
        <w:jc w:val="both"/>
      </w:pPr>
    </w:p>
    <w:p w:rsidR="003A0E02" w:rsidRDefault="003A0E02" w:rsidP="003A0E02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3A0E02" w:rsidRPr="008E5ED6" w:rsidRDefault="003A0E02" w:rsidP="003A0E02">
      <w:pPr>
        <w:ind w:left="720"/>
        <w:jc w:val="both"/>
        <w:rPr>
          <w:b/>
          <w:sz w:val="28"/>
          <w:szCs w:val="28"/>
        </w:rPr>
      </w:pPr>
    </w:p>
    <w:p w:rsidR="003A0E02" w:rsidRPr="008E5ED6" w:rsidRDefault="003A0E02" w:rsidP="003A0E02">
      <w:pPr>
        <w:ind w:firstLine="360"/>
        <w:jc w:val="both"/>
        <w:rPr>
          <w:b/>
        </w:rPr>
      </w:pPr>
      <w:r w:rsidRPr="008E5ED6">
        <w:rPr>
          <w:b/>
        </w:rPr>
        <w:t xml:space="preserve">1. Общекультурные и </w:t>
      </w:r>
      <w:proofErr w:type="spellStart"/>
      <w:r w:rsidRPr="008E5ED6">
        <w:rPr>
          <w:b/>
        </w:rPr>
        <w:t>общетрудовые</w:t>
      </w:r>
      <w:proofErr w:type="spellEnd"/>
      <w:r w:rsidRPr="008E5ED6">
        <w:rPr>
          <w:b/>
        </w:rPr>
        <w:t xml:space="preserve"> компетенции (знания, умения и способы деятельности). Основы культуры труда, самообслуживания </w:t>
      </w:r>
    </w:p>
    <w:p w:rsidR="003A0E02" w:rsidRPr="008E5ED6" w:rsidRDefault="003A0E02" w:rsidP="003A0E02">
      <w:pPr>
        <w:ind w:firstLine="360"/>
        <w:jc w:val="both"/>
      </w:pPr>
      <w:r w:rsidRPr="008E5ED6">
        <w:lastRenderedPageBreak/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3A0E02" w:rsidRPr="008E5ED6" w:rsidRDefault="003A0E02" w:rsidP="003A0E02">
      <w:pPr>
        <w:ind w:firstLine="360"/>
        <w:jc w:val="both"/>
      </w:pPr>
      <w:r w:rsidRPr="008E5ED6"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3A0E02" w:rsidRPr="008E5ED6" w:rsidRDefault="003A0E02" w:rsidP="003A0E02">
      <w:pPr>
        <w:ind w:firstLine="360"/>
        <w:jc w:val="both"/>
      </w:pPr>
      <w:r w:rsidRPr="008E5ED6"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3A0E02" w:rsidRPr="008E5ED6" w:rsidRDefault="003A0E02" w:rsidP="003A0E02">
      <w:pPr>
        <w:ind w:firstLine="360"/>
        <w:jc w:val="both"/>
      </w:pPr>
      <w:r w:rsidRPr="008E5ED6"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3A0E02" w:rsidRPr="008E5ED6" w:rsidRDefault="003A0E02" w:rsidP="003A0E02">
      <w:pPr>
        <w:ind w:firstLine="708"/>
        <w:jc w:val="both"/>
      </w:pPr>
      <w:r w:rsidRPr="008E5ED6">
        <w:t>Выполнение элементарных расчетов стоимости изготавливаемого изделия.</w:t>
      </w:r>
    </w:p>
    <w:p w:rsidR="003A0E02" w:rsidRPr="008E5ED6" w:rsidRDefault="003A0E02" w:rsidP="003A0E02">
      <w:pPr>
        <w:ind w:firstLine="360"/>
        <w:jc w:val="both"/>
        <w:rPr>
          <w:b/>
        </w:rPr>
      </w:pPr>
      <w:r w:rsidRPr="008E5ED6">
        <w:rPr>
          <w:b/>
        </w:rPr>
        <w:t xml:space="preserve">2. Технология ручной обработки материалов. Элементы графической грамоты </w:t>
      </w:r>
    </w:p>
    <w:p w:rsidR="003A0E02" w:rsidRPr="008E5ED6" w:rsidRDefault="003A0E02" w:rsidP="003A0E02">
      <w:pPr>
        <w:ind w:firstLine="360"/>
        <w:jc w:val="both"/>
      </w:pPr>
      <w:r w:rsidRPr="008E5ED6"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3A0E02" w:rsidRPr="008E5ED6" w:rsidRDefault="003A0E02" w:rsidP="003A0E02">
      <w:pPr>
        <w:ind w:firstLine="360"/>
        <w:jc w:val="both"/>
      </w:pPr>
      <w:r w:rsidRPr="008E5ED6">
        <w:t xml:space="preserve">Подготовка материалов к работе. Экономное расходование материалов. Выбор </w:t>
      </w:r>
      <w:r w:rsidRPr="008E5ED6">
        <w:rPr>
          <w:b/>
          <w:i/>
        </w:rPr>
        <w:t>и замена</w:t>
      </w:r>
      <w:r w:rsidRPr="008E5ED6"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3A0E02" w:rsidRPr="008E5ED6" w:rsidRDefault="003A0E02" w:rsidP="003A0E02">
      <w:pPr>
        <w:ind w:firstLine="360"/>
        <w:jc w:val="both"/>
      </w:pPr>
      <w:r w:rsidRPr="008E5ED6"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3A0E02" w:rsidRPr="008E5ED6" w:rsidRDefault="003A0E02" w:rsidP="003A0E02">
      <w:pPr>
        <w:ind w:firstLine="360"/>
        <w:jc w:val="both"/>
      </w:pPr>
      <w:r w:rsidRPr="008E5ED6"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</w:t>
      </w:r>
      <w:proofErr w:type="gramStart"/>
      <w:r w:rsidRPr="008E5ED6">
        <w:t>подбор  и</w:t>
      </w:r>
      <w:proofErr w:type="gramEnd"/>
      <w:r w:rsidRPr="008E5ED6">
        <w:t xml:space="preserve">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8E5ED6">
        <w:t>Называние,  и</w:t>
      </w:r>
      <w:proofErr w:type="gramEnd"/>
      <w:r w:rsidRPr="008E5ED6">
        <w:t xml:space="preserve">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3A0E02" w:rsidRPr="008E5ED6" w:rsidRDefault="003A0E02" w:rsidP="003A0E02">
      <w:pPr>
        <w:ind w:firstLine="360"/>
        <w:jc w:val="both"/>
      </w:pPr>
      <w:r w:rsidRPr="008E5ED6">
        <w:lastRenderedPageBreak/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3A0E02" w:rsidRPr="008E5ED6" w:rsidRDefault="003A0E02" w:rsidP="003A0E02">
      <w:pPr>
        <w:ind w:firstLine="360"/>
        <w:jc w:val="both"/>
        <w:rPr>
          <w:b/>
        </w:rPr>
      </w:pPr>
      <w:r w:rsidRPr="008E5ED6">
        <w:rPr>
          <w:b/>
        </w:rPr>
        <w:t xml:space="preserve">3. Конструирование и моделирование </w:t>
      </w:r>
    </w:p>
    <w:p w:rsidR="003A0E02" w:rsidRPr="008E5ED6" w:rsidRDefault="003A0E02" w:rsidP="003A0E02">
      <w:pPr>
        <w:ind w:firstLine="360"/>
        <w:jc w:val="both"/>
        <w:rPr>
          <w:b/>
        </w:rPr>
      </w:pPr>
      <w:r w:rsidRPr="008E5ED6"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3A0E02" w:rsidRPr="008E5ED6" w:rsidRDefault="003A0E02" w:rsidP="003A0E02">
      <w:pPr>
        <w:ind w:firstLine="357"/>
        <w:jc w:val="both"/>
      </w:pPr>
      <w:r w:rsidRPr="008E5ED6"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3A0E02" w:rsidRPr="008E5ED6" w:rsidRDefault="003A0E02" w:rsidP="003A0E02">
      <w:pPr>
        <w:ind w:firstLine="357"/>
        <w:jc w:val="both"/>
        <w:rPr>
          <w:b/>
        </w:rPr>
      </w:pPr>
      <w:r w:rsidRPr="008E5ED6">
        <w:rPr>
          <w:b/>
        </w:rPr>
        <w:t xml:space="preserve">4. Практика работы на компьютере </w:t>
      </w:r>
    </w:p>
    <w:p w:rsidR="003A0E02" w:rsidRPr="008E5ED6" w:rsidRDefault="003A0E02" w:rsidP="003A0E02">
      <w:pPr>
        <w:ind w:firstLine="357"/>
        <w:jc w:val="both"/>
      </w:pPr>
      <w:r w:rsidRPr="008E5ED6">
        <w:t xml:space="preserve">Информация, её отбор, анализ и систематизация. Способы получения, хранения, переработки информации. </w:t>
      </w:r>
    </w:p>
    <w:p w:rsidR="003A0E02" w:rsidRPr="008E5ED6" w:rsidRDefault="003A0E02" w:rsidP="003A0E02">
      <w:pPr>
        <w:ind w:firstLine="360"/>
        <w:jc w:val="both"/>
      </w:pPr>
      <w:r w:rsidRPr="008E5ED6"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3A0E02" w:rsidRDefault="003A0E02" w:rsidP="003A0E02">
      <w:pPr>
        <w:ind w:firstLine="360"/>
        <w:jc w:val="both"/>
      </w:pPr>
      <w:r w:rsidRPr="008E5ED6"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</w:t>
      </w:r>
      <w:proofErr w:type="gramStart"/>
      <w:r w:rsidRPr="008E5ED6">
        <w:t>по интересной детям</w:t>
      </w:r>
      <w:proofErr w:type="gramEnd"/>
      <w:r w:rsidRPr="008E5ED6">
        <w:t xml:space="preserve"> тематике. Вывод текста на принтер. Использование рисунков из ресурса компьютера, программ </w:t>
      </w:r>
      <w:proofErr w:type="spellStart"/>
      <w:r w:rsidRPr="008E5ED6">
        <w:t>Word</w:t>
      </w:r>
      <w:proofErr w:type="spellEnd"/>
      <w:r w:rsidRPr="008E5ED6">
        <w:t>.</w:t>
      </w:r>
    </w:p>
    <w:p w:rsidR="003A0E02" w:rsidRDefault="003A0E02" w:rsidP="003A0E02">
      <w:pPr>
        <w:ind w:firstLine="360"/>
        <w:jc w:val="both"/>
      </w:pPr>
    </w:p>
    <w:p w:rsidR="0047625B" w:rsidRDefault="0047625B"/>
    <w:sectPr w:rsidR="0047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16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0000000C"/>
    <w:name w:val="WW8Num18"/>
    <w:lvl w:ilvl="0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/>
      </w:rPr>
    </w:lvl>
  </w:abstractNum>
  <w:abstractNum w:abstractNumId="4" w15:restartNumberingAfterBreak="0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6" w15:restartNumberingAfterBreak="0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71"/>
    <w:rsid w:val="003A0E02"/>
    <w:rsid w:val="0047625B"/>
    <w:rsid w:val="00AA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59962-E60D-4141-815A-40B5E653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3A0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basedOn w:val="a0"/>
    <w:uiPriority w:val="99"/>
    <w:semiHidden/>
    <w:rsid w:val="003A0E0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3A0E02"/>
    <w:rPr>
      <w:rFonts w:ascii="Courier New" w:eastAsia="Times New Roman" w:hAnsi="Courier New" w:cs="Times New Roman"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3A0E02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3A0E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3A0E02"/>
    <w:pPr>
      <w:ind w:left="720"/>
      <w:contextualSpacing/>
    </w:pPr>
  </w:style>
  <w:style w:type="paragraph" w:customStyle="1" w:styleId="3">
    <w:name w:val="Заголовок 3+"/>
    <w:basedOn w:val="a"/>
    <w:rsid w:val="003A0E02"/>
    <w:pPr>
      <w:widowControl w:val="0"/>
      <w:suppressAutoHyphens/>
      <w:overflowPunct w:val="0"/>
      <w:autoSpaceDE w:val="0"/>
      <w:spacing w:before="240"/>
      <w:jc w:val="center"/>
    </w:pPr>
    <w:rPr>
      <w:rFonts w:cs="Calibri"/>
      <w:b/>
      <w:sz w:val="28"/>
      <w:szCs w:val="20"/>
      <w:lang w:eastAsia="ar-SA"/>
    </w:rPr>
  </w:style>
  <w:style w:type="paragraph" w:customStyle="1" w:styleId="ParagraphStyle">
    <w:name w:val="Paragraph Style"/>
    <w:rsid w:val="003A0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4170</Words>
  <Characters>23775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2023-12-28T05:57:00Z</dcterms:created>
  <dcterms:modified xsi:type="dcterms:W3CDTF">2023-12-28T05:57:00Z</dcterms:modified>
</cp:coreProperties>
</file>